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9A758D" w14:textId="77777777" w:rsidR="00A3578E" w:rsidRPr="00295538" w:rsidRDefault="00295538" w:rsidP="009A7535">
      <w:pPr>
        <w:jc w:val="right"/>
        <w:rPr>
          <w:spacing w:val="10"/>
          <w:sz w:val="96"/>
          <w:szCs w:val="140"/>
          <w14:glow w14:rad="38100">
            <w14:schemeClr w14:val="accent1">
              <w14:alpha w14:val="6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9525" w14:cap="flat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round/>
          </w14:textOutline>
        </w:rPr>
      </w:pPr>
      <w:r>
        <w:rPr>
          <w:noProof/>
          <w:spacing w:val="10"/>
          <w:sz w:val="28"/>
          <w:szCs w:val="28"/>
        </w:rPr>
        <w:drawing>
          <wp:inline distT="0" distB="0" distL="0" distR="0" wp14:anchorId="5D0170FE" wp14:editId="1B589791">
            <wp:extent cx="1297354" cy="151358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NDER NUEV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81" cy="154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5538">
        <w:rPr>
          <w:spacing w:val="10"/>
          <w:sz w:val="96"/>
          <w:szCs w:val="140"/>
          <w14:glow w14:rad="38100">
            <w14:schemeClr w14:val="accent1">
              <w14:alpha w14:val="6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9525" w14:cap="flat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round/>
          </w14:textOutline>
        </w:rPr>
        <w:t xml:space="preserve">                           </w:t>
      </w:r>
      <w:r w:rsidR="00AA1B14" w:rsidRPr="00295538">
        <w:rPr>
          <w:spacing w:val="10"/>
          <w:sz w:val="96"/>
          <w:szCs w:val="140"/>
          <w14:glow w14:rad="38100">
            <w14:schemeClr w14:val="accent1">
              <w14:alpha w14:val="6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9525" w14:cap="flat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round/>
          </w14:textOutline>
        </w:rPr>
        <w:t>TN352</w:t>
      </w:r>
    </w:p>
    <w:p w14:paraId="479C7817" w14:textId="698A0FDD" w:rsidR="009A7535" w:rsidRPr="00D9065E" w:rsidRDefault="009A7535" w:rsidP="009A7535">
      <w:pPr>
        <w:rPr>
          <w:sz w:val="28"/>
          <w:szCs w:val="28"/>
        </w:rPr>
      </w:pPr>
      <w:r w:rsidRPr="00D9065E">
        <w:rPr>
          <w:sz w:val="28"/>
          <w:szCs w:val="28"/>
        </w:rPr>
        <w:t>Estimad</w:t>
      </w:r>
      <w:r w:rsidR="002B4182">
        <w:rPr>
          <w:sz w:val="28"/>
          <w:szCs w:val="28"/>
        </w:rPr>
        <w:t>o</w:t>
      </w:r>
      <w:r w:rsidRPr="00D9065E">
        <w:rPr>
          <w:sz w:val="28"/>
          <w:szCs w:val="28"/>
        </w:rPr>
        <w:t xml:space="preserve"> </w:t>
      </w:r>
      <w:r w:rsidR="00C91C86">
        <w:rPr>
          <w:sz w:val="28"/>
          <w:szCs w:val="28"/>
        </w:rPr>
        <w:t>_____________</w:t>
      </w:r>
      <w:r w:rsidRPr="00D9065E">
        <w:rPr>
          <w:sz w:val="28"/>
          <w:szCs w:val="28"/>
        </w:rPr>
        <w:t>:</w:t>
      </w:r>
    </w:p>
    <w:p w14:paraId="58B7EA56" w14:textId="099B99F3" w:rsidR="009A7535" w:rsidRPr="00D9065E" w:rsidRDefault="009A7535" w:rsidP="005D5A32">
      <w:pPr>
        <w:jc w:val="both"/>
        <w:rPr>
          <w:sz w:val="28"/>
          <w:szCs w:val="28"/>
        </w:rPr>
      </w:pPr>
      <w:r w:rsidRPr="00D9065E">
        <w:rPr>
          <w:sz w:val="28"/>
          <w:szCs w:val="28"/>
        </w:rPr>
        <w:t xml:space="preserve">Nos complace </w:t>
      </w:r>
      <w:r w:rsidR="002B4182">
        <w:rPr>
          <w:sz w:val="28"/>
          <w:szCs w:val="28"/>
        </w:rPr>
        <w:t xml:space="preserve">poner a </w:t>
      </w:r>
      <w:r w:rsidR="00F65D85">
        <w:rPr>
          <w:sz w:val="28"/>
          <w:szCs w:val="28"/>
        </w:rPr>
        <w:t>t</w:t>
      </w:r>
      <w:r w:rsidR="002B4182">
        <w:rPr>
          <w:sz w:val="28"/>
          <w:szCs w:val="28"/>
        </w:rPr>
        <w:t>u disposición la siguiente información de</w:t>
      </w:r>
      <w:r w:rsidRPr="00D9065E">
        <w:rPr>
          <w:sz w:val="28"/>
          <w:szCs w:val="28"/>
        </w:rPr>
        <w:t xml:space="preserve"> nuestro exclusivo desarrollo en </w:t>
      </w:r>
      <w:r w:rsidRPr="00D9065E">
        <w:rPr>
          <w:b/>
          <w:sz w:val="28"/>
          <w:szCs w:val="28"/>
        </w:rPr>
        <w:t>Tennyson 352</w:t>
      </w:r>
      <w:r w:rsidRPr="00D9065E">
        <w:rPr>
          <w:sz w:val="28"/>
          <w:szCs w:val="28"/>
        </w:rPr>
        <w:t xml:space="preserve">, </w:t>
      </w:r>
      <w:r w:rsidR="005D5A32" w:rsidRPr="00D9065E">
        <w:rPr>
          <w:sz w:val="28"/>
          <w:szCs w:val="28"/>
        </w:rPr>
        <w:t>C</w:t>
      </w:r>
      <w:r w:rsidRPr="00D9065E">
        <w:rPr>
          <w:sz w:val="28"/>
          <w:szCs w:val="28"/>
        </w:rPr>
        <w:t xml:space="preserve">olonia Polanco, CDMX. </w:t>
      </w:r>
    </w:p>
    <w:p w14:paraId="22A5D93C" w14:textId="0DD1AE53" w:rsidR="009A7535" w:rsidRPr="00D9065E" w:rsidRDefault="009A7535" w:rsidP="005D5A32">
      <w:pPr>
        <w:jc w:val="both"/>
        <w:rPr>
          <w:sz w:val="28"/>
          <w:szCs w:val="28"/>
        </w:rPr>
      </w:pPr>
      <w:r w:rsidRPr="00D9065E">
        <w:rPr>
          <w:sz w:val="28"/>
          <w:szCs w:val="28"/>
        </w:rPr>
        <w:t>Por este medio le hacemos llegar las medidas de</w:t>
      </w:r>
      <w:r w:rsidR="002B4182">
        <w:rPr>
          <w:sz w:val="28"/>
          <w:szCs w:val="28"/>
        </w:rPr>
        <w:t xml:space="preserve"> </w:t>
      </w:r>
      <w:r w:rsidRPr="00D9065E">
        <w:rPr>
          <w:sz w:val="28"/>
          <w:szCs w:val="28"/>
        </w:rPr>
        <w:t>l</w:t>
      </w:r>
      <w:r w:rsidR="002B4182">
        <w:rPr>
          <w:sz w:val="28"/>
          <w:szCs w:val="28"/>
        </w:rPr>
        <w:t>os 3 tipos de</w:t>
      </w:r>
      <w:r w:rsidRPr="00D9065E">
        <w:rPr>
          <w:sz w:val="28"/>
          <w:szCs w:val="28"/>
        </w:rPr>
        <w:t xml:space="preserve"> departamento</w:t>
      </w:r>
      <w:r w:rsidR="002B4182">
        <w:rPr>
          <w:sz w:val="28"/>
          <w:szCs w:val="28"/>
        </w:rPr>
        <w:t>s</w:t>
      </w:r>
      <w:r w:rsidRPr="00D9065E">
        <w:rPr>
          <w:sz w:val="28"/>
          <w:szCs w:val="28"/>
        </w:rPr>
        <w:t xml:space="preserve"> </w:t>
      </w:r>
      <w:r w:rsidR="002B4182">
        <w:rPr>
          <w:sz w:val="28"/>
          <w:szCs w:val="28"/>
        </w:rPr>
        <w:t>con los que contamos</w:t>
      </w:r>
      <w:r w:rsidRPr="00D9065E">
        <w:rPr>
          <w:sz w:val="28"/>
          <w:szCs w:val="28"/>
        </w:rPr>
        <w:t xml:space="preserve">, las cuales se </w:t>
      </w:r>
      <w:r w:rsidR="005D5A32" w:rsidRPr="00D9065E">
        <w:rPr>
          <w:sz w:val="28"/>
          <w:szCs w:val="28"/>
        </w:rPr>
        <w:t xml:space="preserve">deben </w:t>
      </w:r>
      <w:r w:rsidRPr="00D9065E">
        <w:rPr>
          <w:sz w:val="28"/>
          <w:szCs w:val="28"/>
        </w:rPr>
        <w:t>toma</w:t>
      </w:r>
      <w:r w:rsidR="005D5A32" w:rsidRPr="00D9065E">
        <w:rPr>
          <w:sz w:val="28"/>
          <w:szCs w:val="28"/>
        </w:rPr>
        <w:t>r</w:t>
      </w:r>
      <w:r w:rsidRPr="00D9065E">
        <w:rPr>
          <w:sz w:val="28"/>
          <w:szCs w:val="28"/>
        </w:rPr>
        <w:t xml:space="preserve"> como aproximadas. </w:t>
      </w:r>
    </w:p>
    <w:p w14:paraId="4F8B8D2A" w14:textId="77777777" w:rsidR="009A7535" w:rsidRPr="00D9065E" w:rsidRDefault="009A7535" w:rsidP="005D5A32">
      <w:pPr>
        <w:jc w:val="both"/>
        <w:rPr>
          <w:b/>
          <w:sz w:val="28"/>
          <w:szCs w:val="28"/>
        </w:rPr>
      </w:pPr>
      <w:r w:rsidRPr="00D9065E">
        <w:rPr>
          <w:sz w:val="28"/>
          <w:szCs w:val="28"/>
        </w:rPr>
        <w:t xml:space="preserve">También le envió información de los acabados del </w:t>
      </w:r>
      <w:r w:rsidR="00A57EE3" w:rsidRPr="00D9065E">
        <w:rPr>
          <w:sz w:val="28"/>
          <w:szCs w:val="28"/>
        </w:rPr>
        <w:t>departamento,</w:t>
      </w:r>
      <w:r w:rsidRPr="00D9065E">
        <w:rPr>
          <w:sz w:val="28"/>
          <w:szCs w:val="28"/>
        </w:rPr>
        <w:t xml:space="preserve"> </w:t>
      </w:r>
      <w:r w:rsidR="00FB0DA8" w:rsidRPr="00D9065E">
        <w:rPr>
          <w:sz w:val="28"/>
          <w:szCs w:val="28"/>
        </w:rPr>
        <w:t>así</w:t>
      </w:r>
      <w:r w:rsidRPr="00D9065E">
        <w:rPr>
          <w:sz w:val="28"/>
          <w:szCs w:val="28"/>
        </w:rPr>
        <w:t xml:space="preserve"> como una planta tipo</w:t>
      </w:r>
      <w:r w:rsidR="005D5A32" w:rsidRPr="00D9065E">
        <w:rPr>
          <w:sz w:val="28"/>
          <w:szCs w:val="28"/>
        </w:rPr>
        <w:t xml:space="preserve">, misma que no tiene escala y se entrega a manera ilustrativa de la distribución propuesta del departamento </w:t>
      </w:r>
      <w:r w:rsidR="005D5A32" w:rsidRPr="00D9065E">
        <w:rPr>
          <w:b/>
          <w:sz w:val="28"/>
          <w:szCs w:val="28"/>
        </w:rPr>
        <w:t>102.</w:t>
      </w:r>
    </w:p>
    <w:p w14:paraId="37B37134" w14:textId="77777777" w:rsidR="005D5A32" w:rsidRPr="00D9065E" w:rsidRDefault="005D5A32" w:rsidP="005D5A32">
      <w:pPr>
        <w:jc w:val="both"/>
        <w:rPr>
          <w:rFonts w:ascii="Arial" w:hAnsi="Arial" w:cs="Arial"/>
          <w:sz w:val="28"/>
          <w:szCs w:val="28"/>
        </w:rPr>
      </w:pPr>
      <w:r w:rsidRPr="00D9065E">
        <w:rPr>
          <w:sz w:val="28"/>
          <w:szCs w:val="28"/>
        </w:rPr>
        <w:t xml:space="preserve">El departamento </w:t>
      </w:r>
      <w:r w:rsidRPr="00D9065E">
        <w:rPr>
          <w:b/>
          <w:sz w:val="28"/>
          <w:szCs w:val="28"/>
        </w:rPr>
        <w:t>102</w:t>
      </w:r>
      <w:r w:rsidRPr="00D9065E">
        <w:rPr>
          <w:sz w:val="28"/>
          <w:szCs w:val="28"/>
        </w:rPr>
        <w:t xml:space="preserve"> cuenta con 150m² de área habitable aproximadamente, y cuenta con </w:t>
      </w:r>
      <w:r w:rsidRPr="00D9065E">
        <w:rPr>
          <w:b/>
          <w:sz w:val="28"/>
          <w:szCs w:val="28"/>
        </w:rPr>
        <w:t>3 terrazas</w:t>
      </w:r>
      <w:r w:rsidRPr="00D9065E">
        <w:rPr>
          <w:sz w:val="28"/>
          <w:szCs w:val="28"/>
        </w:rPr>
        <w:t xml:space="preserve"> privadas las cuales miden en su conjunto 40 m</w:t>
      </w:r>
      <w:r w:rsidRPr="00D9065E">
        <w:rPr>
          <w:rFonts w:ascii="Arial" w:hAnsi="Arial" w:cs="Arial"/>
          <w:sz w:val="28"/>
          <w:szCs w:val="28"/>
        </w:rPr>
        <w:t xml:space="preserve">². </w:t>
      </w:r>
    </w:p>
    <w:p w14:paraId="7A0AB5C6" w14:textId="77777777" w:rsidR="005D5A32" w:rsidRPr="00D9065E" w:rsidRDefault="005D5A32" w:rsidP="005D5A32">
      <w:pPr>
        <w:jc w:val="both"/>
        <w:rPr>
          <w:rFonts w:ascii="Arial" w:hAnsi="Arial" w:cs="Arial"/>
          <w:sz w:val="28"/>
          <w:szCs w:val="28"/>
        </w:rPr>
      </w:pPr>
      <w:r w:rsidRPr="00D9065E">
        <w:rPr>
          <w:rFonts w:ascii="Arial" w:hAnsi="Arial" w:cs="Arial"/>
          <w:sz w:val="28"/>
          <w:szCs w:val="28"/>
        </w:rPr>
        <w:t>Es un exclusivo departamento desarrollado en 2 plantas, que le brinda una privacidad única ya que toda el área social</w:t>
      </w:r>
      <w:r w:rsidR="00FB0DA8" w:rsidRPr="00D9065E">
        <w:rPr>
          <w:rFonts w:ascii="Arial" w:hAnsi="Arial" w:cs="Arial"/>
          <w:sz w:val="28"/>
          <w:szCs w:val="28"/>
        </w:rPr>
        <w:t xml:space="preserve">: </w:t>
      </w:r>
      <w:r w:rsidR="00FB0DA8" w:rsidRPr="00D9065E">
        <w:rPr>
          <w:rFonts w:ascii="Arial" w:hAnsi="Arial" w:cs="Arial"/>
          <w:b/>
          <w:sz w:val="28"/>
          <w:szCs w:val="28"/>
        </w:rPr>
        <w:t xml:space="preserve">sala, comedor, cocina, </w:t>
      </w:r>
      <w:r w:rsidR="00A57EE3" w:rsidRPr="00D9065E">
        <w:rPr>
          <w:rFonts w:ascii="Arial" w:hAnsi="Arial" w:cs="Arial"/>
          <w:b/>
          <w:sz w:val="28"/>
          <w:szCs w:val="28"/>
        </w:rPr>
        <w:t>lavandería</w:t>
      </w:r>
      <w:r w:rsidR="00FB0DA8" w:rsidRPr="00D9065E">
        <w:rPr>
          <w:rFonts w:ascii="Arial" w:hAnsi="Arial" w:cs="Arial"/>
          <w:b/>
          <w:sz w:val="28"/>
          <w:szCs w:val="28"/>
        </w:rPr>
        <w:t xml:space="preserve"> y family room</w:t>
      </w:r>
      <w:r w:rsidRPr="00D9065E">
        <w:rPr>
          <w:rFonts w:ascii="Arial" w:hAnsi="Arial" w:cs="Arial"/>
          <w:sz w:val="28"/>
          <w:szCs w:val="28"/>
        </w:rPr>
        <w:t xml:space="preserve"> se encuentra</w:t>
      </w:r>
      <w:r w:rsidR="00FB0DA8" w:rsidRPr="00D9065E">
        <w:rPr>
          <w:rFonts w:ascii="Arial" w:hAnsi="Arial" w:cs="Arial"/>
          <w:sz w:val="28"/>
          <w:szCs w:val="28"/>
        </w:rPr>
        <w:t>n</w:t>
      </w:r>
      <w:r w:rsidRPr="00D9065E">
        <w:rPr>
          <w:rFonts w:ascii="Arial" w:hAnsi="Arial" w:cs="Arial"/>
          <w:sz w:val="28"/>
          <w:szCs w:val="28"/>
        </w:rPr>
        <w:t xml:space="preserve"> en la planta baja, y con unas cómodas escaleras se accesa a la planta superior donde se ubican 2 amplias recamaras que cuentan con su baño </w:t>
      </w:r>
      <w:r w:rsidR="008B1514" w:rsidRPr="00D9065E">
        <w:rPr>
          <w:rFonts w:ascii="Arial" w:hAnsi="Arial" w:cs="Arial"/>
          <w:sz w:val="28"/>
          <w:szCs w:val="28"/>
        </w:rPr>
        <w:t>propio,</w:t>
      </w:r>
      <w:r w:rsidRPr="00D9065E">
        <w:rPr>
          <w:rFonts w:ascii="Arial" w:hAnsi="Arial" w:cs="Arial"/>
          <w:sz w:val="28"/>
          <w:szCs w:val="28"/>
        </w:rPr>
        <w:t xml:space="preserve"> </w:t>
      </w:r>
      <w:r w:rsidR="00FB0DA8" w:rsidRPr="00D9065E">
        <w:rPr>
          <w:rFonts w:ascii="Arial" w:hAnsi="Arial" w:cs="Arial"/>
          <w:sz w:val="28"/>
          <w:szCs w:val="28"/>
        </w:rPr>
        <w:t>así</w:t>
      </w:r>
      <w:r w:rsidRPr="00D9065E">
        <w:rPr>
          <w:rFonts w:ascii="Arial" w:hAnsi="Arial" w:cs="Arial"/>
          <w:sz w:val="28"/>
          <w:szCs w:val="28"/>
        </w:rPr>
        <w:t xml:space="preserve"> como áreas de closets. </w:t>
      </w:r>
    </w:p>
    <w:p w14:paraId="07EC5DA0" w14:textId="77777777" w:rsidR="00FB0DA8" w:rsidRPr="00D9065E" w:rsidRDefault="00FB0DA8" w:rsidP="005D5A32">
      <w:pPr>
        <w:jc w:val="both"/>
        <w:rPr>
          <w:rFonts w:ascii="Arial" w:hAnsi="Arial" w:cs="Arial"/>
          <w:sz w:val="28"/>
          <w:szCs w:val="28"/>
        </w:rPr>
      </w:pPr>
      <w:r w:rsidRPr="00D9065E">
        <w:rPr>
          <w:rFonts w:ascii="Arial" w:hAnsi="Arial" w:cs="Arial"/>
          <w:sz w:val="28"/>
          <w:szCs w:val="28"/>
        </w:rPr>
        <w:t>El departamento 102, será entregado con cocina integral italiana de la marca Tua Casa, con cubierta de granito, y con porcelanato de primera calidad en el área del piso.</w:t>
      </w:r>
    </w:p>
    <w:p w14:paraId="11D07DCC" w14:textId="77777777" w:rsidR="00FB0DA8" w:rsidRPr="00D9065E" w:rsidRDefault="00FB0DA8" w:rsidP="005D5A32">
      <w:pPr>
        <w:jc w:val="both"/>
        <w:rPr>
          <w:rFonts w:ascii="Arial" w:hAnsi="Arial" w:cs="Arial"/>
          <w:sz w:val="28"/>
          <w:szCs w:val="28"/>
        </w:rPr>
      </w:pPr>
      <w:r w:rsidRPr="00D9065E">
        <w:rPr>
          <w:rFonts w:ascii="Arial" w:hAnsi="Arial" w:cs="Arial"/>
          <w:sz w:val="28"/>
          <w:szCs w:val="28"/>
        </w:rPr>
        <w:t>Todas las áreas húmedas</w:t>
      </w:r>
      <w:r w:rsidR="008B1514" w:rsidRPr="00D9065E">
        <w:rPr>
          <w:rFonts w:ascii="Arial" w:hAnsi="Arial" w:cs="Arial"/>
          <w:sz w:val="28"/>
          <w:szCs w:val="28"/>
        </w:rPr>
        <w:t xml:space="preserve"> en baños</w:t>
      </w:r>
      <w:r w:rsidRPr="00D9065E">
        <w:rPr>
          <w:rFonts w:ascii="Arial" w:hAnsi="Arial" w:cs="Arial"/>
          <w:sz w:val="28"/>
          <w:szCs w:val="28"/>
        </w:rPr>
        <w:t xml:space="preserve"> serán terminadas con mármol italiano en placas de mas de 1m de ancho, también se </w:t>
      </w:r>
      <w:r w:rsidR="00A57EE3" w:rsidRPr="00D9065E">
        <w:rPr>
          <w:rFonts w:ascii="Arial" w:hAnsi="Arial" w:cs="Arial"/>
          <w:sz w:val="28"/>
          <w:szCs w:val="28"/>
        </w:rPr>
        <w:t>entregarán</w:t>
      </w:r>
      <w:r w:rsidRPr="00D9065E">
        <w:rPr>
          <w:rFonts w:ascii="Arial" w:hAnsi="Arial" w:cs="Arial"/>
          <w:sz w:val="28"/>
          <w:szCs w:val="28"/>
        </w:rPr>
        <w:t xml:space="preserve"> los muebles de baño con lavabos de la marca Helvex o similar, con las llaves y accesorios Helvex. </w:t>
      </w:r>
    </w:p>
    <w:p w14:paraId="0676B735" w14:textId="77777777" w:rsidR="00FB0DA8" w:rsidRPr="00D9065E" w:rsidRDefault="00FB0DA8" w:rsidP="005D5A32">
      <w:pPr>
        <w:jc w:val="both"/>
        <w:rPr>
          <w:rFonts w:ascii="Arial" w:hAnsi="Arial" w:cs="Arial"/>
          <w:sz w:val="28"/>
          <w:szCs w:val="28"/>
        </w:rPr>
      </w:pPr>
      <w:r w:rsidRPr="00D9065E">
        <w:rPr>
          <w:rFonts w:ascii="Arial" w:hAnsi="Arial" w:cs="Arial"/>
          <w:sz w:val="28"/>
          <w:szCs w:val="28"/>
        </w:rPr>
        <w:t>El departamento 102 cuenta con 2 cajones de estacionamiento.</w:t>
      </w:r>
    </w:p>
    <w:p w14:paraId="7C2D7152" w14:textId="493CBECD" w:rsidR="00E72A52" w:rsidRDefault="00E72A52" w:rsidP="002B4182">
      <w:pPr>
        <w:jc w:val="both"/>
        <w:rPr>
          <w:rFonts w:ascii="Arial" w:hAnsi="Arial" w:cs="Arial"/>
          <w:sz w:val="28"/>
          <w:szCs w:val="28"/>
        </w:rPr>
      </w:pPr>
    </w:p>
    <w:p w14:paraId="3A709BC2" w14:textId="77777777" w:rsidR="007125CE" w:rsidRDefault="007125CE" w:rsidP="002B4182">
      <w:pPr>
        <w:jc w:val="both"/>
        <w:rPr>
          <w:sz w:val="28"/>
          <w:szCs w:val="28"/>
        </w:rPr>
      </w:pPr>
    </w:p>
    <w:p w14:paraId="577BD26C" w14:textId="77777777" w:rsidR="00E72A52" w:rsidRDefault="00E72A52" w:rsidP="002B4182">
      <w:pPr>
        <w:jc w:val="both"/>
        <w:rPr>
          <w:sz w:val="28"/>
          <w:szCs w:val="28"/>
        </w:rPr>
      </w:pPr>
    </w:p>
    <w:p w14:paraId="0ECEB393" w14:textId="77777777" w:rsidR="00E72A52" w:rsidRDefault="00E72A52" w:rsidP="002B4182">
      <w:pPr>
        <w:jc w:val="both"/>
        <w:rPr>
          <w:sz w:val="28"/>
          <w:szCs w:val="28"/>
        </w:rPr>
      </w:pPr>
    </w:p>
    <w:p w14:paraId="663B6203" w14:textId="77777777" w:rsidR="00E72A52" w:rsidRDefault="00E72A52" w:rsidP="002B4182">
      <w:pPr>
        <w:jc w:val="both"/>
        <w:rPr>
          <w:sz w:val="28"/>
          <w:szCs w:val="28"/>
        </w:rPr>
      </w:pPr>
    </w:p>
    <w:p w14:paraId="243573E4" w14:textId="77777777" w:rsidR="00E72A52" w:rsidRDefault="00E72A52" w:rsidP="002B4182">
      <w:pPr>
        <w:jc w:val="both"/>
        <w:rPr>
          <w:sz w:val="28"/>
          <w:szCs w:val="28"/>
        </w:rPr>
      </w:pPr>
    </w:p>
    <w:p w14:paraId="23E29120" w14:textId="77777777" w:rsidR="00E72A52" w:rsidRDefault="00E72A52" w:rsidP="002B4182">
      <w:pPr>
        <w:jc w:val="both"/>
        <w:rPr>
          <w:sz w:val="28"/>
          <w:szCs w:val="28"/>
        </w:rPr>
      </w:pPr>
    </w:p>
    <w:p w14:paraId="2F107B40" w14:textId="77777777" w:rsidR="00E72A52" w:rsidRDefault="00E72A52" w:rsidP="002B4182">
      <w:pPr>
        <w:jc w:val="both"/>
        <w:rPr>
          <w:sz w:val="28"/>
          <w:szCs w:val="28"/>
        </w:rPr>
      </w:pPr>
    </w:p>
    <w:p w14:paraId="0D5D0D39" w14:textId="77777777" w:rsidR="00E72A52" w:rsidRPr="00295538" w:rsidRDefault="00E72A52" w:rsidP="00E72A52">
      <w:pPr>
        <w:jc w:val="right"/>
        <w:rPr>
          <w:spacing w:val="10"/>
          <w:sz w:val="96"/>
          <w:szCs w:val="140"/>
          <w14:glow w14:rad="38100">
            <w14:schemeClr w14:val="accent1">
              <w14:alpha w14:val="6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9525" w14:cap="flat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round/>
          </w14:textOutline>
        </w:rPr>
      </w:pPr>
      <w:r>
        <w:rPr>
          <w:noProof/>
          <w:spacing w:val="10"/>
          <w:sz w:val="28"/>
          <w:szCs w:val="28"/>
        </w:rPr>
        <w:lastRenderedPageBreak/>
        <w:drawing>
          <wp:inline distT="0" distB="0" distL="0" distR="0" wp14:anchorId="45D0FB3B" wp14:editId="7D42D0C2">
            <wp:extent cx="1297354" cy="151358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NDER NUEV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81" cy="154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5538">
        <w:rPr>
          <w:spacing w:val="10"/>
          <w:sz w:val="96"/>
          <w:szCs w:val="140"/>
          <w14:glow w14:rad="38100">
            <w14:schemeClr w14:val="accent1">
              <w14:alpha w14:val="6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9525" w14:cap="flat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round/>
          </w14:textOutline>
        </w:rPr>
        <w:t xml:space="preserve">                           TN352</w:t>
      </w:r>
    </w:p>
    <w:p w14:paraId="2855BFB4" w14:textId="77777777" w:rsidR="00E72A52" w:rsidRDefault="00E72A52" w:rsidP="002B4182">
      <w:pPr>
        <w:jc w:val="both"/>
        <w:rPr>
          <w:sz w:val="28"/>
          <w:szCs w:val="28"/>
        </w:rPr>
      </w:pPr>
    </w:p>
    <w:p w14:paraId="4281FD58" w14:textId="2655100E" w:rsidR="002B4182" w:rsidRPr="00D9065E" w:rsidRDefault="002B4182" w:rsidP="002B4182">
      <w:pPr>
        <w:jc w:val="both"/>
        <w:rPr>
          <w:rFonts w:ascii="Arial" w:hAnsi="Arial" w:cs="Arial"/>
          <w:sz w:val="28"/>
          <w:szCs w:val="28"/>
        </w:rPr>
      </w:pPr>
      <w:r w:rsidRPr="00D9065E">
        <w:rPr>
          <w:sz w:val="28"/>
          <w:szCs w:val="28"/>
        </w:rPr>
        <w:t xml:space="preserve">El departamento </w:t>
      </w:r>
      <w:r>
        <w:rPr>
          <w:b/>
          <w:sz w:val="28"/>
          <w:szCs w:val="28"/>
        </w:rPr>
        <w:t>3</w:t>
      </w:r>
      <w:r w:rsidRPr="002B4182">
        <w:rPr>
          <w:b/>
          <w:sz w:val="28"/>
          <w:szCs w:val="28"/>
        </w:rPr>
        <w:t>01</w:t>
      </w:r>
      <w:r w:rsidRPr="00D9065E">
        <w:rPr>
          <w:sz w:val="28"/>
          <w:szCs w:val="28"/>
        </w:rPr>
        <w:t xml:space="preserve"> cuenta con 150m² de área habitable aproximadamente</w:t>
      </w:r>
      <w:r w:rsidRPr="00D9065E">
        <w:rPr>
          <w:rFonts w:ascii="Arial" w:hAnsi="Arial" w:cs="Arial"/>
          <w:sz w:val="28"/>
          <w:szCs w:val="28"/>
        </w:rPr>
        <w:t xml:space="preserve">. </w:t>
      </w:r>
    </w:p>
    <w:p w14:paraId="0FE0EADE" w14:textId="1C41B4DF" w:rsidR="002B4182" w:rsidRPr="00D9065E" w:rsidRDefault="002B4182" w:rsidP="002B4182">
      <w:pPr>
        <w:jc w:val="both"/>
        <w:rPr>
          <w:rFonts w:ascii="Arial" w:hAnsi="Arial" w:cs="Arial"/>
          <w:sz w:val="28"/>
          <w:szCs w:val="28"/>
        </w:rPr>
      </w:pPr>
      <w:r w:rsidRPr="00D9065E">
        <w:rPr>
          <w:rFonts w:ascii="Arial" w:hAnsi="Arial" w:cs="Arial"/>
          <w:sz w:val="28"/>
          <w:szCs w:val="28"/>
        </w:rPr>
        <w:t xml:space="preserve">Es un exclusivo departamento desarrollado en </w:t>
      </w:r>
      <w:r>
        <w:rPr>
          <w:rFonts w:ascii="Arial" w:hAnsi="Arial" w:cs="Arial"/>
          <w:sz w:val="28"/>
          <w:szCs w:val="28"/>
        </w:rPr>
        <w:t xml:space="preserve">1 </w:t>
      </w:r>
      <w:r w:rsidRPr="00D9065E">
        <w:rPr>
          <w:rFonts w:ascii="Arial" w:hAnsi="Arial" w:cs="Arial"/>
          <w:sz w:val="28"/>
          <w:szCs w:val="28"/>
        </w:rPr>
        <w:t>planta</w:t>
      </w:r>
      <w:r>
        <w:rPr>
          <w:rFonts w:ascii="Arial" w:hAnsi="Arial" w:cs="Arial"/>
          <w:sz w:val="28"/>
          <w:szCs w:val="28"/>
        </w:rPr>
        <w:t xml:space="preserve"> con vista a la calle</w:t>
      </w:r>
      <w:r w:rsidRPr="00D9065E">
        <w:rPr>
          <w:rFonts w:ascii="Arial" w:hAnsi="Arial" w:cs="Arial"/>
          <w:sz w:val="28"/>
          <w:szCs w:val="28"/>
        </w:rPr>
        <w:t xml:space="preserve">, que le brinda una privacidad única ya que toda el área social: </w:t>
      </w:r>
      <w:r w:rsidRPr="00D9065E">
        <w:rPr>
          <w:rFonts w:ascii="Arial" w:hAnsi="Arial" w:cs="Arial"/>
          <w:b/>
          <w:sz w:val="28"/>
          <w:szCs w:val="28"/>
        </w:rPr>
        <w:t>sala, comedor, cocina, lavandería y family room</w:t>
      </w:r>
      <w:r w:rsidRPr="00D9065E">
        <w:rPr>
          <w:rFonts w:ascii="Arial" w:hAnsi="Arial" w:cs="Arial"/>
          <w:sz w:val="28"/>
          <w:szCs w:val="28"/>
        </w:rPr>
        <w:t xml:space="preserve"> se encuentran en la p</w:t>
      </w:r>
      <w:r w:rsidR="00E72A52">
        <w:rPr>
          <w:rFonts w:ascii="Arial" w:hAnsi="Arial" w:cs="Arial"/>
          <w:sz w:val="28"/>
          <w:szCs w:val="28"/>
        </w:rPr>
        <w:t>arte frontal del departamento,</w:t>
      </w:r>
      <w:r w:rsidRPr="00D9065E">
        <w:rPr>
          <w:rFonts w:ascii="Arial" w:hAnsi="Arial" w:cs="Arial"/>
          <w:sz w:val="28"/>
          <w:szCs w:val="28"/>
        </w:rPr>
        <w:t xml:space="preserve"> y </w:t>
      </w:r>
      <w:r w:rsidR="00E72A52">
        <w:rPr>
          <w:rFonts w:ascii="Arial" w:hAnsi="Arial" w:cs="Arial"/>
          <w:sz w:val="28"/>
          <w:szCs w:val="28"/>
        </w:rPr>
        <w:t xml:space="preserve">en la parte posterior </w:t>
      </w:r>
      <w:r w:rsidRPr="00D9065E">
        <w:rPr>
          <w:rFonts w:ascii="Arial" w:hAnsi="Arial" w:cs="Arial"/>
          <w:sz w:val="28"/>
          <w:szCs w:val="28"/>
        </w:rPr>
        <w:t xml:space="preserve">se  ubican 2 amplias recamaras que cuentan con su baño propio, así como áreas de closets. </w:t>
      </w:r>
    </w:p>
    <w:p w14:paraId="429F0E94" w14:textId="18C46A4D" w:rsidR="002B4182" w:rsidRPr="00D9065E" w:rsidRDefault="002B4182" w:rsidP="002B4182">
      <w:pPr>
        <w:jc w:val="both"/>
        <w:rPr>
          <w:rFonts w:ascii="Arial" w:hAnsi="Arial" w:cs="Arial"/>
          <w:sz w:val="28"/>
          <w:szCs w:val="28"/>
        </w:rPr>
      </w:pPr>
      <w:r w:rsidRPr="00D9065E">
        <w:rPr>
          <w:rFonts w:ascii="Arial" w:hAnsi="Arial" w:cs="Arial"/>
          <w:sz w:val="28"/>
          <w:szCs w:val="28"/>
        </w:rPr>
        <w:t xml:space="preserve">El departamento </w:t>
      </w:r>
      <w:r w:rsidR="00E72A52">
        <w:rPr>
          <w:rFonts w:ascii="Arial" w:hAnsi="Arial" w:cs="Arial"/>
          <w:sz w:val="28"/>
          <w:szCs w:val="28"/>
        </w:rPr>
        <w:t>301</w:t>
      </w:r>
      <w:r w:rsidRPr="00D9065E">
        <w:rPr>
          <w:rFonts w:ascii="Arial" w:hAnsi="Arial" w:cs="Arial"/>
          <w:sz w:val="28"/>
          <w:szCs w:val="28"/>
        </w:rPr>
        <w:t>, será entregado con cocina integral italiana de la marca Tua Casa, con cubierta de granito, y con porcelanato de primera calidad en el área del piso.</w:t>
      </w:r>
    </w:p>
    <w:p w14:paraId="6AFF2BFD" w14:textId="098D9864" w:rsidR="002B4182" w:rsidRPr="00D9065E" w:rsidRDefault="002B4182" w:rsidP="002B4182">
      <w:pPr>
        <w:jc w:val="both"/>
        <w:rPr>
          <w:rFonts w:ascii="Arial" w:hAnsi="Arial" w:cs="Arial"/>
          <w:sz w:val="28"/>
          <w:szCs w:val="28"/>
        </w:rPr>
      </w:pPr>
      <w:r w:rsidRPr="00D9065E">
        <w:rPr>
          <w:rFonts w:ascii="Arial" w:hAnsi="Arial" w:cs="Arial"/>
          <w:sz w:val="28"/>
          <w:szCs w:val="28"/>
        </w:rPr>
        <w:t xml:space="preserve">Todas las áreas húmedas en baños serán terminadas con mármol italiano en placas de </w:t>
      </w:r>
      <w:r w:rsidR="008C16A1" w:rsidRPr="00D9065E">
        <w:rPr>
          <w:rFonts w:ascii="Arial" w:hAnsi="Arial" w:cs="Arial"/>
          <w:sz w:val="28"/>
          <w:szCs w:val="28"/>
        </w:rPr>
        <w:t>más</w:t>
      </w:r>
      <w:r w:rsidRPr="00D9065E">
        <w:rPr>
          <w:rFonts w:ascii="Arial" w:hAnsi="Arial" w:cs="Arial"/>
          <w:sz w:val="28"/>
          <w:szCs w:val="28"/>
        </w:rPr>
        <w:t xml:space="preserve"> de 1m de ancho, también se entregarán los muebles de baño con lavabos de la marca Helvex o similar, con las llaves y accesorios Helvex. </w:t>
      </w:r>
    </w:p>
    <w:p w14:paraId="53A02A42" w14:textId="6C46746B" w:rsidR="002B4182" w:rsidRDefault="002B4182" w:rsidP="002B4182">
      <w:pPr>
        <w:jc w:val="both"/>
        <w:rPr>
          <w:rFonts w:ascii="Arial" w:hAnsi="Arial" w:cs="Arial"/>
          <w:sz w:val="28"/>
          <w:szCs w:val="28"/>
        </w:rPr>
      </w:pPr>
      <w:r w:rsidRPr="00D9065E">
        <w:rPr>
          <w:rFonts w:ascii="Arial" w:hAnsi="Arial" w:cs="Arial"/>
          <w:sz w:val="28"/>
          <w:szCs w:val="28"/>
        </w:rPr>
        <w:t xml:space="preserve">El departamento </w:t>
      </w:r>
      <w:r w:rsidR="00E72A52">
        <w:rPr>
          <w:rFonts w:ascii="Arial" w:hAnsi="Arial" w:cs="Arial"/>
          <w:sz w:val="28"/>
          <w:szCs w:val="28"/>
        </w:rPr>
        <w:t>301</w:t>
      </w:r>
      <w:r w:rsidRPr="00D9065E">
        <w:rPr>
          <w:rFonts w:ascii="Arial" w:hAnsi="Arial" w:cs="Arial"/>
          <w:sz w:val="28"/>
          <w:szCs w:val="28"/>
        </w:rPr>
        <w:t xml:space="preserve"> cuenta con 2 cajones de estacionamiento.</w:t>
      </w:r>
    </w:p>
    <w:p w14:paraId="135F134B" w14:textId="52707473" w:rsidR="00295538" w:rsidRPr="00D9065E" w:rsidRDefault="00295538" w:rsidP="005D5A32">
      <w:pPr>
        <w:jc w:val="both"/>
        <w:rPr>
          <w:rFonts w:ascii="Arial" w:hAnsi="Arial" w:cs="Arial"/>
          <w:b/>
          <w:sz w:val="28"/>
          <w:szCs w:val="28"/>
        </w:rPr>
      </w:pPr>
      <w:r w:rsidRPr="00D9065E">
        <w:rPr>
          <w:rFonts w:ascii="Arial" w:hAnsi="Arial" w:cs="Arial"/>
          <w:sz w:val="28"/>
          <w:szCs w:val="28"/>
        </w:rPr>
        <w:t xml:space="preserve">Estamos a sus órdenes para la ampliación de la información aquí presentada, así como para poder </w:t>
      </w:r>
      <w:r w:rsidR="00E72A52">
        <w:rPr>
          <w:rFonts w:ascii="Arial" w:hAnsi="Arial" w:cs="Arial"/>
          <w:sz w:val="28"/>
          <w:szCs w:val="28"/>
        </w:rPr>
        <w:t>efectuar una visita al desarrollo</w:t>
      </w:r>
      <w:r w:rsidRPr="00D9065E">
        <w:rPr>
          <w:rFonts w:ascii="Arial" w:hAnsi="Arial" w:cs="Arial"/>
          <w:b/>
          <w:sz w:val="28"/>
          <w:szCs w:val="28"/>
        </w:rPr>
        <w:t>.</w:t>
      </w:r>
    </w:p>
    <w:p w14:paraId="4173F013" w14:textId="77777777" w:rsidR="0088641B" w:rsidRDefault="0088641B" w:rsidP="00295538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14:paraId="17CDDBDA" w14:textId="77777777" w:rsidR="0088641B" w:rsidRDefault="0088641B" w:rsidP="00295538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14:paraId="40697E97" w14:textId="77777777" w:rsidR="009A7535" w:rsidRDefault="00FB0DA8" w:rsidP="00295538">
      <w:pPr>
        <w:jc w:val="center"/>
        <w:rPr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9525" w14:cap="flat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>
        <w:rPr>
          <w:noProof/>
          <w:spacing w:val="10"/>
          <w:sz w:val="28"/>
          <w:szCs w:val="28"/>
        </w:rPr>
        <w:lastRenderedPageBreak/>
        <w:drawing>
          <wp:inline distT="0" distB="0" distL="0" distR="0" wp14:anchorId="30BB609B" wp14:editId="1F75E65D">
            <wp:extent cx="3915410" cy="8253046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698" cy="826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A4425" w14:textId="77777777" w:rsidR="00FB0DA8" w:rsidRDefault="00FB0DA8" w:rsidP="00295538">
      <w:pPr>
        <w:jc w:val="center"/>
        <w:rPr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9525" w14:cap="flat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round/>
          </w14:textOutline>
        </w:rPr>
      </w:pPr>
      <w:r>
        <w:rPr>
          <w:noProof/>
          <w:spacing w:val="10"/>
          <w:sz w:val="28"/>
          <w:szCs w:val="28"/>
        </w:rPr>
        <w:lastRenderedPageBreak/>
        <w:drawing>
          <wp:inline distT="0" distB="0" distL="0" distR="0" wp14:anchorId="09133F47" wp14:editId="426F30D4">
            <wp:extent cx="5184950" cy="6049108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NDER NUEV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776" cy="605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4F863" w14:textId="77777777" w:rsidR="00FB0DA8" w:rsidRDefault="00FB0DA8" w:rsidP="009A7535">
      <w:pPr>
        <w:jc w:val="both"/>
        <w:rPr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9525" w14:cap="flat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round/>
          </w14:textOutline>
        </w:rPr>
      </w:pPr>
    </w:p>
    <w:p w14:paraId="3239C99A" w14:textId="77777777" w:rsidR="00FB0DA8" w:rsidRDefault="00FB0DA8" w:rsidP="009A7535">
      <w:pPr>
        <w:jc w:val="both"/>
        <w:rPr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9525" w14:cap="flat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round/>
          </w14:textOutline>
        </w:rPr>
      </w:pPr>
    </w:p>
    <w:p w14:paraId="6DF7F867" w14:textId="77777777" w:rsidR="00FB0DA8" w:rsidRPr="005D0241" w:rsidRDefault="00FB0DA8" w:rsidP="005D0241">
      <w:pPr>
        <w:jc w:val="right"/>
        <w:rPr>
          <w:spacing w:val="10"/>
          <w:sz w:val="140"/>
          <w:szCs w:val="140"/>
          <w14:glow w14:rad="38100">
            <w14:schemeClr w14:val="accent1">
              <w14:alpha w14:val="6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9525" w14:cap="flat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round/>
          </w14:textOutline>
        </w:rPr>
      </w:pPr>
      <w:r w:rsidRPr="00FB0DA8">
        <w:rPr>
          <w:spacing w:val="10"/>
          <w:sz w:val="140"/>
          <w:szCs w:val="140"/>
          <w14:glow w14:rad="38100">
            <w14:schemeClr w14:val="accent1">
              <w14:alpha w14:val="6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9525" w14:cap="flat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round/>
          </w14:textOutline>
        </w:rPr>
        <w:t>TN352</w:t>
      </w:r>
    </w:p>
    <w:sectPr w:rsidR="00FB0DA8" w:rsidRPr="005D0241" w:rsidSect="0072409F">
      <w:footerReference w:type="default" r:id="rId10"/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360A71" w14:textId="77777777" w:rsidR="00335BDC" w:rsidRDefault="00335BDC" w:rsidP="008B1514">
      <w:pPr>
        <w:spacing w:after="0" w:line="240" w:lineRule="auto"/>
      </w:pPr>
      <w:r>
        <w:separator/>
      </w:r>
    </w:p>
  </w:endnote>
  <w:endnote w:type="continuationSeparator" w:id="0">
    <w:p w14:paraId="367B6CCD" w14:textId="77777777" w:rsidR="00335BDC" w:rsidRDefault="00335BDC" w:rsidP="008B1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E92F9" w14:textId="77777777" w:rsidR="008B1514" w:rsidRPr="008B1514" w:rsidRDefault="008B1514">
    <w:pPr>
      <w:pStyle w:val="Piedepgina"/>
      <w:rPr>
        <w:sz w:val="14"/>
      </w:rPr>
    </w:pPr>
    <w:r w:rsidRPr="008B1514">
      <w:rPr>
        <w:sz w:val="14"/>
      </w:rPr>
      <w:t>INFORMACION, PROYECTO, IMÁGENES, ESPECIFICACIONES Y MEDIDAS PRESENTADAS AQUÍ SON PRELIMINARES Y PUEDEN SER MODIFICADAS SIN PREVIO AVISO</w:t>
    </w:r>
  </w:p>
  <w:p w14:paraId="1F994828" w14:textId="77777777" w:rsidR="008B1514" w:rsidRDefault="008B151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FE6E6E" w14:textId="77777777" w:rsidR="00335BDC" w:rsidRDefault="00335BDC" w:rsidP="008B1514">
      <w:pPr>
        <w:spacing w:after="0" w:line="240" w:lineRule="auto"/>
      </w:pPr>
      <w:r>
        <w:separator/>
      </w:r>
    </w:p>
  </w:footnote>
  <w:footnote w:type="continuationSeparator" w:id="0">
    <w:p w14:paraId="1C9ED8C7" w14:textId="77777777" w:rsidR="00335BDC" w:rsidRDefault="00335BDC" w:rsidP="008B15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B14"/>
    <w:rsid w:val="000C4CC1"/>
    <w:rsid w:val="00171406"/>
    <w:rsid w:val="001D3425"/>
    <w:rsid w:val="00222763"/>
    <w:rsid w:val="00295538"/>
    <w:rsid w:val="002B4182"/>
    <w:rsid w:val="002F65B0"/>
    <w:rsid w:val="00335BDC"/>
    <w:rsid w:val="00455949"/>
    <w:rsid w:val="0054746F"/>
    <w:rsid w:val="005D0241"/>
    <w:rsid w:val="005D5A32"/>
    <w:rsid w:val="007125CE"/>
    <w:rsid w:val="0072409F"/>
    <w:rsid w:val="0088641B"/>
    <w:rsid w:val="008B1514"/>
    <w:rsid w:val="008C16A1"/>
    <w:rsid w:val="009A7535"/>
    <w:rsid w:val="00A16E2C"/>
    <w:rsid w:val="00A3578E"/>
    <w:rsid w:val="00A57EE3"/>
    <w:rsid w:val="00AA1B14"/>
    <w:rsid w:val="00AC4CE4"/>
    <w:rsid w:val="00B85764"/>
    <w:rsid w:val="00BC18E2"/>
    <w:rsid w:val="00C91C86"/>
    <w:rsid w:val="00D9065E"/>
    <w:rsid w:val="00E44A92"/>
    <w:rsid w:val="00E72A52"/>
    <w:rsid w:val="00F65D85"/>
    <w:rsid w:val="00FB0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AA8A6"/>
  <w15:chartTrackingRefBased/>
  <w15:docId w15:val="{749A550F-9190-4716-99A9-1BADB2943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15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1514"/>
  </w:style>
  <w:style w:type="paragraph" w:styleId="Piedepgina">
    <w:name w:val="footer"/>
    <w:basedOn w:val="Normal"/>
    <w:link w:val="PiedepginaCar"/>
    <w:uiPriority w:val="99"/>
    <w:unhideWhenUsed/>
    <w:rsid w:val="008B15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1514"/>
  </w:style>
  <w:style w:type="character" w:styleId="Hipervnculo">
    <w:name w:val="Hyperlink"/>
    <w:basedOn w:val="Fuentedeprrafopredeter"/>
    <w:uiPriority w:val="99"/>
    <w:unhideWhenUsed/>
    <w:rsid w:val="0029553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955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F814E-21CB-6847-BC1F-6AE12ABEB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394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Leze</dc:creator>
  <cp:keywords/>
  <dc:description/>
  <cp:lastModifiedBy>Office ZRyG</cp:lastModifiedBy>
  <cp:revision>13</cp:revision>
  <cp:lastPrinted>2019-03-13T01:26:00Z</cp:lastPrinted>
  <dcterms:created xsi:type="dcterms:W3CDTF">2019-03-13T00:03:00Z</dcterms:created>
  <dcterms:modified xsi:type="dcterms:W3CDTF">2020-02-10T14:50:00Z</dcterms:modified>
</cp:coreProperties>
</file>