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9A" w:rsidRDefault="00375D9A" w:rsidP="00375D9A">
      <w:pPr>
        <w:jc w:val="right"/>
      </w:pPr>
    </w:p>
    <w:p w:rsidR="00337D3C" w:rsidRPr="00755946" w:rsidRDefault="00337D3C" w:rsidP="006B207A">
      <w:pPr>
        <w:rPr>
          <w:sz w:val="28"/>
          <w:szCs w:val="28"/>
        </w:rPr>
      </w:pPr>
    </w:p>
    <w:p w:rsidR="00755946" w:rsidRDefault="00755946" w:rsidP="00755946">
      <w:pPr>
        <w:jc w:val="both"/>
        <w:rPr>
          <w:i/>
          <w:sz w:val="28"/>
          <w:szCs w:val="28"/>
        </w:rPr>
      </w:pPr>
    </w:p>
    <w:p w:rsidR="00755946" w:rsidRDefault="00755946" w:rsidP="00755946">
      <w:pPr>
        <w:jc w:val="both"/>
        <w:rPr>
          <w:i/>
          <w:sz w:val="28"/>
          <w:szCs w:val="28"/>
        </w:rPr>
      </w:pP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755946">
        <w:rPr>
          <w:i/>
          <w:sz w:val="28"/>
          <w:szCs w:val="28"/>
        </w:rPr>
        <w:t>En conformidad a lo establecido en la NOM-247-2021 el precio total reflejado se ve    determinado en función de los montos variables de conceptos notariales y de crédito, dichos importes deberán ser consultados con la inmobiliaria o por medio de sus consultores.</w:t>
      </w: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  <w:r w:rsidRPr="00755946">
        <w:rPr>
          <w:i/>
          <w:sz w:val="28"/>
          <w:szCs w:val="28"/>
        </w:rPr>
        <w:t>** La responsabilidad y cumplimiento de garantía es a cargo del propietario.</w:t>
      </w: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  <w:r w:rsidRPr="00755946">
        <w:rPr>
          <w:i/>
          <w:sz w:val="28"/>
          <w:szCs w:val="28"/>
        </w:rPr>
        <w:t>** Los gastos notariales son un gasto adicional al precio publicado y dependerán del notario que se elija.</w:t>
      </w: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  <w:r w:rsidRPr="00755946">
        <w:rPr>
          <w:i/>
          <w:sz w:val="28"/>
          <w:szCs w:val="28"/>
        </w:rPr>
        <w:t>** El costo del avalúo es responsabilidad de la parte compradora.</w:t>
      </w: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  <w:r w:rsidRPr="00755946">
        <w:rPr>
          <w:i/>
          <w:sz w:val="28"/>
          <w:szCs w:val="28"/>
        </w:rPr>
        <w:t>** Los gastos administrativos corren a cuenta del comprador.</w:t>
      </w: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  <w:r w:rsidRPr="00755946">
        <w:rPr>
          <w:i/>
          <w:sz w:val="28"/>
          <w:szCs w:val="28"/>
        </w:rPr>
        <w:t>** Los impuestos deberán ser pagados según correspondan a cada una de las partes.</w:t>
      </w:r>
    </w:p>
    <w:p w:rsidR="00755946" w:rsidRPr="00755946" w:rsidRDefault="00755946" w:rsidP="00755946">
      <w:pPr>
        <w:jc w:val="both"/>
        <w:rPr>
          <w:i/>
          <w:sz w:val="28"/>
          <w:szCs w:val="28"/>
        </w:rPr>
      </w:pPr>
      <w:r w:rsidRPr="00755946">
        <w:rPr>
          <w:i/>
          <w:sz w:val="28"/>
          <w:szCs w:val="28"/>
        </w:rPr>
        <w:t>**Precios sujetos a cambio sin previo aviso</w:t>
      </w:r>
    </w:p>
    <w:p w:rsidR="00337D3C" w:rsidRPr="00755946" w:rsidRDefault="00337D3C" w:rsidP="006B207A">
      <w:pPr>
        <w:rPr>
          <w:sz w:val="28"/>
          <w:szCs w:val="28"/>
        </w:rPr>
      </w:pPr>
    </w:p>
    <w:sectPr w:rsidR="00337D3C" w:rsidRPr="00755946" w:rsidSect="003B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D3" w:rsidRDefault="00221FD3" w:rsidP="00DF4A77">
      <w:r>
        <w:separator/>
      </w:r>
    </w:p>
  </w:endnote>
  <w:endnote w:type="continuationSeparator" w:id="1">
    <w:p w:rsidR="00221FD3" w:rsidRDefault="00221FD3" w:rsidP="00DF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9A" w:rsidRDefault="00375D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9A" w:rsidRPr="00375D9A" w:rsidRDefault="00375D9A" w:rsidP="00375D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9A" w:rsidRDefault="00375D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D3" w:rsidRDefault="00221FD3" w:rsidP="00DF4A77">
      <w:r>
        <w:separator/>
      </w:r>
    </w:p>
  </w:footnote>
  <w:footnote w:type="continuationSeparator" w:id="1">
    <w:p w:rsidR="00221FD3" w:rsidRDefault="00221FD3" w:rsidP="00DF4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9A" w:rsidRDefault="00375D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77" w:rsidRPr="00DF7757" w:rsidRDefault="002028E0" w:rsidP="000B3CFF">
    <w:pPr>
      <w:pStyle w:val="Encabezado"/>
      <w:tabs>
        <w:tab w:val="clear" w:pos="4252"/>
        <w:tab w:val="clear" w:pos="8504"/>
        <w:tab w:val="left" w:pos="5551"/>
      </w:tabs>
      <w:rPr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-449579</wp:posOffset>
          </wp:positionV>
          <wp:extent cx="7734300" cy="10877550"/>
          <wp:effectExtent l="19050" t="0" r="0" b="0"/>
          <wp:wrapNone/>
          <wp:docPr id="5" name="Imagen 5" descr="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87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CFF">
      <w:rPr>
        <w:lang w:val="es-E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9A" w:rsidRDefault="00375D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46E4"/>
    <w:multiLevelType w:val="hybridMultilevel"/>
    <w:tmpl w:val="CA885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1964"/>
    <w:multiLevelType w:val="hybridMultilevel"/>
    <w:tmpl w:val="944CA0F0"/>
    <w:lvl w:ilvl="0" w:tplc="74405258">
      <w:numFmt w:val="bullet"/>
      <w:lvlText w:val="-"/>
      <w:lvlJc w:val="left"/>
      <w:pPr>
        <w:ind w:left="502" w:hanging="360"/>
      </w:pPr>
      <w:rPr>
        <w:rFonts w:ascii="Lato" w:eastAsia="MS Mincho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7E473CE"/>
    <w:multiLevelType w:val="hybridMultilevel"/>
    <w:tmpl w:val="0CFA4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0A13"/>
    <w:multiLevelType w:val="hybridMultilevel"/>
    <w:tmpl w:val="3CCE2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3AD7"/>
    <w:multiLevelType w:val="hybridMultilevel"/>
    <w:tmpl w:val="9A703340"/>
    <w:lvl w:ilvl="0" w:tplc="3B74322E">
      <w:numFmt w:val="bullet"/>
      <w:lvlText w:val="-"/>
      <w:lvlJc w:val="left"/>
      <w:pPr>
        <w:ind w:left="720" w:hanging="360"/>
      </w:pPr>
      <w:rPr>
        <w:rFonts w:ascii="Lato" w:eastAsia="MS Mincho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5979"/>
    <w:rsid w:val="000466FE"/>
    <w:rsid w:val="00054181"/>
    <w:rsid w:val="00063E4F"/>
    <w:rsid w:val="00067D8D"/>
    <w:rsid w:val="00084BFE"/>
    <w:rsid w:val="000A366A"/>
    <w:rsid w:val="000B3CFF"/>
    <w:rsid w:val="00134886"/>
    <w:rsid w:val="00186D2F"/>
    <w:rsid w:val="00197E7F"/>
    <w:rsid w:val="001A6DDA"/>
    <w:rsid w:val="001D01CC"/>
    <w:rsid w:val="00201E3D"/>
    <w:rsid w:val="002028E0"/>
    <w:rsid w:val="00203DA6"/>
    <w:rsid w:val="00213205"/>
    <w:rsid w:val="00221FD3"/>
    <w:rsid w:val="00240EFF"/>
    <w:rsid w:val="002776F0"/>
    <w:rsid w:val="002A4EAD"/>
    <w:rsid w:val="002B7274"/>
    <w:rsid w:val="002C6766"/>
    <w:rsid w:val="002E3971"/>
    <w:rsid w:val="002F459A"/>
    <w:rsid w:val="002F4BC2"/>
    <w:rsid w:val="00324167"/>
    <w:rsid w:val="00330A85"/>
    <w:rsid w:val="00337D3C"/>
    <w:rsid w:val="00341B58"/>
    <w:rsid w:val="0034255C"/>
    <w:rsid w:val="003469BF"/>
    <w:rsid w:val="00353F30"/>
    <w:rsid w:val="00362040"/>
    <w:rsid w:val="00375D9A"/>
    <w:rsid w:val="00393ECA"/>
    <w:rsid w:val="003B15D9"/>
    <w:rsid w:val="003B5C0A"/>
    <w:rsid w:val="003D1101"/>
    <w:rsid w:val="003F1D2C"/>
    <w:rsid w:val="004240D9"/>
    <w:rsid w:val="00426A04"/>
    <w:rsid w:val="00440835"/>
    <w:rsid w:val="00461C17"/>
    <w:rsid w:val="00480EB3"/>
    <w:rsid w:val="00486C0C"/>
    <w:rsid w:val="004A0BD0"/>
    <w:rsid w:val="004A7C39"/>
    <w:rsid w:val="004E20CE"/>
    <w:rsid w:val="004F0681"/>
    <w:rsid w:val="00503EF8"/>
    <w:rsid w:val="0050652E"/>
    <w:rsid w:val="00517AD6"/>
    <w:rsid w:val="00527011"/>
    <w:rsid w:val="005274A2"/>
    <w:rsid w:val="00533367"/>
    <w:rsid w:val="00553D63"/>
    <w:rsid w:val="005E5EAB"/>
    <w:rsid w:val="0061320F"/>
    <w:rsid w:val="00616A39"/>
    <w:rsid w:val="0066053F"/>
    <w:rsid w:val="006667B3"/>
    <w:rsid w:val="006A3163"/>
    <w:rsid w:val="006A4B38"/>
    <w:rsid w:val="006A7AAC"/>
    <w:rsid w:val="006B207A"/>
    <w:rsid w:val="006D5A38"/>
    <w:rsid w:val="006E7569"/>
    <w:rsid w:val="006F24B6"/>
    <w:rsid w:val="007358A9"/>
    <w:rsid w:val="0074625B"/>
    <w:rsid w:val="00750361"/>
    <w:rsid w:val="00755946"/>
    <w:rsid w:val="00760D61"/>
    <w:rsid w:val="00765AB3"/>
    <w:rsid w:val="007875C2"/>
    <w:rsid w:val="00796ED8"/>
    <w:rsid w:val="007A6AC2"/>
    <w:rsid w:val="007E304C"/>
    <w:rsid w:val="007E4DA4"/>
    <w:rsid w:val="008038A2"/>
    <w:rsid w:val="0082790F"/>
    <w:rsid w:val="00871316"/>
    <w:rsid w:val="00874456"/>
    <w:rsid w:val="0088496B"/>
    <w:rsid w:val="008A7055"/>
    <w:rsid w:val="008B4A86"/>
    <w:rsid w:val="008C7ACB"/>
    <w:rsid w:val="008E1EE3"/>
    <w:rsid w:val="008F761A"/>
    <w:rsid w:val="00942CD5"/>
    <w:rsid w:val="00987C5F"/>
    <w:rsid w:val="00994C73"/>
    <w:rsid w:val="009A380A"/>
    <w:rsid w:val="009E24BF"/>
    <w:rsid w:val="009E7AEA"/>
    <w:rsid w:val="009F74FB"/>
    <w:rsid w:val="00A328E5"/>
    <w:rsid w:val="00A57390"/>
    <w:rsid w:val="00A5753E"/>
    <w:rsid w:val="00A9037C"/>
    <w:rsid w:val="00AB2AB5"/>
    <w:rsid w:val="00AB6523"/>
    <w:rsid w:val="00AC4C05"/>
    <w:rsid w:val="00B04A56"/>
    <w:rsid w:val="00B723DF"/>
    <w:rsid w:val="00B93DB8"/>
    <w:rsid w:val="00B946D1"/>
    <w:rsid w:val="00BB0EB1"/>
    <w:rsid w:val="00BB1F87"/>
    <w:rsid w:val="00BD447B"/>
    <w:rsid w:val="00C4383D"/>
    <w:rsid w:val="00C55366"/>
    <w:rsid w:val="00C86BB9"/>
    <w:rsid w:val="00CB3663"/>
    <w:rsid w:val="00CB7188"/>
    <w:rsid w:val="00CF0934"/>
    <w:rsid w:val="00CF476F"/>
    <w:rsid w:val="00D07C68"/>
    <w:rsid w:val="00D55A52"/>
    <w:rsid w:val="00D67AB1"/>
    <w:rsid w:val="00D719FB"/>
    <w:rsid w:val="00DD4E75"/>
    <w:rsid w:val="00DF4A77"/>
    <w:rsid w:val="00DF7757"/>
    <w:rsid w:val="00E500AB"/>
    <w:rsid w:val="00EF5CE8"/>
    <w:rsid w:val="00EF75FB"/>
    <w:rsid w:val="00F05A98"/>
    <w:rsid w:val="00F63AEF"/>
    <w:rsid w:val="00F6468D"/>
    <w:rsid w:val="00F9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4F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503EF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EF8"/>
  </w:style>
  <w:style w:type="character" w:customStyle="1" w:styleId="TextocomentarioCar">
    <w:name w:val="Texto comentario Car"/>
    <w:link w:val="Textocomentario"/>
    <w:uiPriority w:val="99"/>
    <w:semiHidden/>
    <w:rsid w:val="00503EF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EF8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03EF8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E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03EF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4A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F4A7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F4A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4A7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F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539C8-49E7-E447-9B3A-28A475F3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Yucatán</Company>
  <LinksUpToDate>false</LinksUpToDate>
  <CharactersWithSpaces>713</CharactersWithSpaces>
  <SharedDoc>false</SharedDoc>
  <HLinks>
    <vt:vector size="6" baseType="variant">
      <vt:variant>
        <vt:i4>6422626</vt:i4>
      </vt:variant>
      <vt:variant>
        <vt:i4>-1</vt:i4>
      </vt:variant>
      <vt:variant>
        <vt:i4>2052</vt:i4>
      </vt:variant>
      <vt:variant>
        <vt:i4>1</vt:i4>
      </vt:variant>
      <vt:variant>
        <vt:lpwstr>membretada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Echeverría Martínez</dc:creator>
  <cp:lastModifiedBy>Usuario</cp:lastModifiedBy>
  <cp:revision>2</cp:revision>
  <cp:lastPrinted>2023-09-28T18:13:00Z</cp:lastPrinted>
  <dcterms:created xsi:type="dcterms:W3CDTF">2024-02-16T18:37:00Z</dcterms:created>
  <dcterms:modified xsi:type="dcterms:W3CDTF">2024-02-16T18:37:00Z</dcterms:modified>
</cp:coreProperties>
</file>