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73AC" w14:textId="77777777" w:rsidR="0023579E" w:rsidRPr="00C94D81" w:rsidRDefault="0023579E" w:rsidP="0023579E">
      <w:pPr>
        <w:widowControl w:val="0"/>
        <w:pBdr>
          <w:top w:val="nil"/>
          <w:left w:val="nil"/>
          <w:bottom w:val="nil"/>
          <w:right w:val="nil"/>
          <w:between w:val="nil"/>
        </w:pBdr>
        <w:spacing w:line="276" w:lineRule="auto"/>
        <w:rPr>
          <w:rFonts w:asciiTheme="minorHAnsi" w:hAnsiTheme="minorHAnsi" w:cstheme="minorHAnsi"/>
          <w:sz w:val="28"/>
          <w:szCs w:val="28"/>
        </w:rPr>
      </w:pPr>
    </w:p>
    <w:p w14:paraId="7F9F5BEE" w14:textId="77777777" w:rsidR="0023579E" w:rsidRPr="00B77E5C" w:rsidRDefault="0023579E" w:rsidP="0023579E">
      <w:pPr>
        <w:jc w:val="center"/>
        <w:rPr>
          <w:rFonts w:asciiTheme="minorHAnsi" w:hAnsiTheme="minorHAnsi" w:cstheme="minorHAnsi"/>
          <w:b/>
          <w:sz w:val="32"/>
          <w:szCs w:val="32"/>
        </w:rPr>
      </w:pPr>
      <w:r w:rsidRPr="00B77E5C">
        <w:rPr>
          <w:rFonts w:asciiTheme="minorHAnsi" w:hAnsiTheme="minorHAnsi" w:cstheme="minorHAnsi"/>
          <w:b/>
          <w:sz w:val="32"/>
          <w:szCs w:val="32"/>
        </w:rPr>
        <w:t>Palm</w:t>
      </w:r>
      <w:r w:rsidR="00FE1908" w:rsidRPr="00B77E5C">
        <w:rPr>
          <w:rFonts w:asciiTheme="minorHAnsi" w:hAnsiTheme="minorHAnsi" w:cstheme="minorHAnsi"/>
          <w:b/>
          <w:sz w:val="32"/>
          <w:szCs w:val="32"/>
        </w:rPr>
        <w:t>as</w:t>
      </w:r>
      <w:r w:rsidR="006354D8" w:rsidRPr="00B77E5C">
        <w:rPr>
          <w:rFonts w:asciiTheme="minorHAnsi" w:hAnsiTheme="minorHAnsi" w:cstheme="minorHAnsi"/>
          <w:b/>
          <w:sz w:val="32"/>
          <w:szCs w:val="32"/>
        </w:rPr>
        <w:t xml:space="preserve"> de </w:t>
      </w:r>
      <w:r w:rsidR="00FE1908" w:rsidRPr="00B77E5C">
        <w:rPr>
          <w:rFonts w:asciiTheme="minorHAnsi" w:hAnsiTheme="minorHAnsi" w:cstheme="minorHAnsi"/>
          <w:b/>
          <w:sz w:val="32"/>
          <w:szCs w:val="32"/>
        </w:rPr>
        <w:t>Santo Dgo. Norte.</w:t>
      </w:r>
    </w:p>
    <w:p w14:paraId="1F96C07C" w14:textId="77777777" w:rsidR="0023579E" w:rsidRPr="00B77E5C" w:rsidRDefault="00FE1908" w:rsidP="0023579E">
      <w:pPr>
        <w:jc w:val="center"/>
        <w:rPr>
          <w:rFonts w:asciiTheme="minorHAnsi" w:hAnsiTheme="minorHAnsi" w:cstheme="minorHAnsi"/>
          <w:sz w:val="26"/>
          <w:szCs w:val="26"/>
          <w:u w:val="single"/>
        </w:rPr>
      </w:pPr>
      <w:r w:rsidRPr="00B77E5C">
        <w:rPr>
          <w:rFonts w:asciiTheme="minorHAnsi" w:hAnsiTheme="minorHAnsi" w:cstheme="minorHAnsi"/>
          <w:sz w:val="26"/>
          <w:szCs w:val="26"/>
          <w:u w:val="single"/>
        </w:rPr>
        <w:t>Próximo a la Av. Jacobo Majluta.</w:t>
      </w:r>
    </w:p>
    <w:p w14:paraId="756314CF" w14:textId="77777777" w:rsidR="0023579E" w:rsidRPr="00B77E5C" w:rsidRDefault="0023579E" w:rsidP="0023579E">
      <w:pPr>
        <w:jc w:val="center"/>
        <w:rPr>
          <w:rFonts w:asciiTheme="minorHAnsi" w:hAnsiTheme="minorHAnsi" w:cstheme="minorHAnsi"/>
          <w:sz w:val="26"/>
          <w:szCs w:val="26"/>
        </w:rPr>
      </w:pPr>
    </w:p>
    <w:p w14:paraId="75223924" w14:textId="77777777" w:rsidR="0023579E" w:rsidRPr="00B77E5C" w:rsidRDefault="0023579E" w:rsidP="0023579E">
      <w:pPr>
        <w:rPr>
          <w:rFonts w:asciiTheme="minorHAnsi" w:hAnsiTheme="minorHAnsi" w:cstheme="minorHAnsi"/>
          <w:sz w:val="26"/>
          <w:szCs w:val="26"/>
        </w:rPr>
      </w:pPr>
    </w:p>
    <w:p w14:paraId="3CF7024E" w14:textId="77777777" w:rsidR="0023579E" w:rsidRPr="00B77E5C" w:rsidRDefault="0023579E" w:rsidP="0023579E">
      <w:pPr>
        <w:spacing w:line="276" w:lineRule="auto"/>
        <w:jc w:val="both"/>
        <w:rPr>
          <w:rFonts w:asciiTheme="minorHAnsi" w:hAnsiTheme="minorHAnsi" w:cstheme="minorHAnsi"/>
          <w:sz w:val="26"/>
          <w:szCs w:val="26"/>
        </w:rPr>
      </w:pPr>
    </w:p>
    <w:p w14:paraId="6B203749" w14:textId="77777777" w:rsidR="0023579E" w:rsidRPr="00B77E5C" w:rsidRDefault="0023579E"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1.- ¿Quién</w:t>
      </w:r>
      <w:r w:rsidR="00FE5DE0" w:rsidRPr="00B77E5C">
        <w:rPr>
          <w:rFonts w:asciiTheme="minorHAnsi" w:hAnsiTheme="minorHAnsi" w:cstheme="minorHAnsi"/>
          <w:b/>
          <w:sz w:val="26"/>
          <w:szCs w:val="26"/>
        </w:rPr>
        <w:t xml:space="preserve"> es la constructora</w:t>
      </w:r>
      <w:r w:rsidRPr="00B77E5C">
        <w:rPr>
          <w:rFonts w:asciiTheme="minorHAnsi" w:hAnsiTheme="minorHAnsi" w:cstheme="minorHAnsi"/>
          <w:b/>
          <w:sz w:val="26"/>
          <w:szCs w:val="26"/>
        </w:rPr>
        <w:t>?</w:t>
      </w:r>
    </w:p>
    <w:p w14:paraId="6BC32829" w14:textId="5BA9BD65" w:rsidR="00A522F6" w:rsidRPr="00B77E5C" w:rsidRDefault="00A8317B" w:rsidP="00585259">
      <w:pPr>
        <w:spacing w:line="276" w:lineRule="auto"/>
        <w:jc w:val="both"/>
        <w:rPr>
          <w:rFonts w:asciiTheme="minorHAnsi" w:hAnsiTheme="minorHAnsi" w:cstheme="minorHAnsi"/>
          <w:sz w:val="26"/>
          <w:szCs w:val="26"/>
          <w:lang w:val="es-DO"/>
        </w:rPr>
      </w:pPr>
      <w:r>
        <w:rPr>
          <w:rFonts w:asciiTheme="minorHAnsi" w:hAnsiTheme="minorHAnsi" w:cstheme="minorHAnsi"/>
          <w:b/>
          <w:sz w:val="26"/>
          <w:szCs w:val="26"/>
        </w:rPr>
        <w:t>Fiduciaria</w:t>
      </w:r>
      <w:r w:rsidR="00A522F6" w:rsidRPr="00B77E5C">
        <w:rPr>
          <w:rFonts w:asciiTheme="minorHAnsi" w:hAnsiTheme="minorHAnsi" w:cstheme="minorHAnsi"/>
          <w:b/>
          <w:sz w:val="26"/>
          <w:szCs w:val="26"/>
        </w:rPr>
        <w:t xml:space="preserve"> DAF: </w:t>
      </w:r>
      <w:r w:rsidR="00A522F6" w:rsidRPr="00B77E5C">
        <w:rPr>
          <w:rFonts w:asciiTheme="minorHAnsi" w:hAnsiTheme="minorHAnsi" w:cstheme="minorHAnsi"/>
          <w:sz w:val="26"/>
          <w:szCs w:val="26"/>
          <w:lang w:val="es-DO"/>
        </w:rPr>
        <w:t>U</w:t>
      </w:r>
      <w:r w:rsidR="00585259" w:rsidRPr="00585259">
        <w:rPr>
          <w:rFonts w:asciiTheme="minorHAnsi" w:hAnsiTheme="minorHAnsi" w:cstheme="minorHAnsi"/>
          <w:sz w:val="26"/>
          <w:szCs w:val="26"/>
          <w:lang w:val="es-DO"/>
        </w:rPr>
        <w:t xml:space="preserve">na sociedad dedicada a la estructuración y administración de Fideicomisos. La misma se encuentra debidamente autorizada por la Dirección General de Impuestos Internos (“DGII”) y registrada en la Superintendencia de Bancos (“SIB”) para ofrecer servicios fiduciarios en la República Dominicana, amparándose en la Ley No. 189-11 y su Reglamento de Aplicación No. 95-12. Ofrece servicios fiduciarios a las entidades de intermediación financiera debidamente autorizadas por la SIB, o aquellas radicadas en el extranjero y debidamente autorizadas por el órgano regulador competente en el país de origen. </w:t>
      </w:r>
    </w:p>
    <w:p w14:paraId="38E89558" w14:textId="77777777" w:rsidR="00A522F6" w:rsidRPr="00B77E5C" w:rsidRDefault="00A522F6" w:rsidP="00585259">
      <w:pPr>
        <w:spacing w:line="276" w:lineRule="auto"/>
        <w:jc w:val="both"/>
        <w:rPr>
          <w:rFonts w:asciiTheme="minorHAnsi" w:hAnsiTheme="minorHAnsi" w:cstheme="minorHAnsi"/>
          <w:sz w:val="26"/>
          <w:szCs w:val="26"/>
          <w:lang w:val="es-DO"/>
        </w:rPr>
      </w:pPr>
    </w:p>
    <w:p w14:paraId="69E80CB4" w14:textId="77777777" w:rsidR="00A8317B" w:rsidRDefault="00A8317B" w:rsidP="00A8317B">
      <w:pPr>
        <w:spacing w:line="276" w:lineRule="auto"/>
        <w:jc w:val="both"/>
        <w:rPr>
          <w:rFonts w:asciiTheme="minorHAnsi" w:hAnsiTheme="minorHAnsi" w:cstheme="minorHAnsi"/>
          <w:sz w:val="26"/>
          <w:szCs w:val="26"/>
          <w:lang w:val="es-DO"/>
        </w:rPr>
      </w:pPr>
      <w:r>
        <w:rPr>
          <w:rFonts w:asciiTheme="minorHAnsi" w:hAnsiTheme="minorHAnsi" w:cstheme="minorHAnsi"/>
          <w:sz w:val="26"/>
          <w:szCs w:val="26"/>
          <w:lang w:val="es-DO"/>
        </w:rPr>
        <w:t xml:space="preserve">DAF </w:t>
      </w:r>
      <w:proofErr w:type="spellStart"/>
      <w:r>
        <w:rPr>
          <w:rFonts w:asciiTheme="minorHAnsi" w:hAnsiTheme="minorHAnsi" w:cstheme="minorHAnsi"/>
          <w:sz w:val="26"/>
          <w:szCs w:val="26"/>
          <w:lang w:val="es-DO"/>
        </w:rPr>
        <w:t>Partners</w:t>
      </w:r>
      <w:proofErr w:type="spellEnd"/>
      <w:r>
        <w:rPr>
          <w:rFonts w:asciiTheme="minorHAnsi" w:hAnsiTheme="minorHAnsi" w:cstheme="minorHAnsi"/>
          <w:sz w:val="26"/>
          <w:szCs w:val="26"/>
          <w:lang w:val="es-DO"/>
        </w:rPr>
        <w:t xml:space="preserve"> como Fiduciaria tiene una labor activa en el proyecto, funge la función de promotor del proyecto. Y como tal, ha sido responsable del desarrollo y más de 5,000 apartamentos. Pueden ver nuestro portafolio de proyectos en el siguiente link: https://www.dafpartners.com/fideicomisos/</w:t>
      </w:r>
    </w:p>
    <w:p w14:paraId="063C530D" w14:textId="77777777" w:rsidR="00A8317B" w:rsidRDefault="009149F6" w:rsidP="00A8317B">
      <w:pPr>
        <w:spacing w:line="276" w:lineRule="auto"/>
        <w:jc w:val="both"/>
        <w:rPr>
          <w:rStyle w:val="Hyperlink"/>
          <w:b/>
        </w:rPr>
      </w:pPr>
      <w:hyperlink r:id="rId5" w:history="1">
        <w:r w:rsidR="00A8317B">
          <w:rPr>
            <w:rStyle w:val="Hyperlink"/>
            <w:rFonts w:asciiTheme="minorHAnsi" w:hAnsiTheme="minorHAnsi" w:cstheme="minorHAnsi"/>
            <w:b/>
            <w:sz w:val="26"/>
            <w:szCs w:val="26"/>
          </w:rPr>
          <w:t>https://www.dafpartners.com</w:t>
        </w:r>
      </w:hyperlink>
    </w:p>
    <w:p w14:paraId="534ABE49" w14:textId="77777777" w:rsidR="00A8317B" w:rsidRDefault="00A8317B" w:rsidP="00A8317B">
      <w:pPr>
        <w:spacing w:line="276" w:lineRule="auto"/>
        <w:jc w:val="both"/>
        <w:rPr>
          <w:rStyle w:val="Hyperlink"/>
          <w:rFonts w:asciiTheme="minorHAnsi" w:hAnsiTheme="minorHAnsi" w:cstheme="minorHAnsi"/>
          <w:b/>
          <w:sz w:val="26"/>
          <w:szCs w:val="26"/>
        </w:rPr>
      </w:pPr>
    </w:p>
    <w:p w14:paraId="7572E8EF" w14:textId="64EE18DB" w:rsidR="00A8317B" w:rsidRDefault="00A8317B" w:rsidP="00A8317B">
      <w:pPr>
        <w:spacing w:line="276" w:lineRule="auto"/>
        <w:jc w:val="both"/>
        <w:rPr>
          <w:lang w:val="es-DO"/>
        </w:rPr>
      </w:pPr>
      <w:r>
        <w:rPr>
          <w:lang w:val="es-DO"/>
        </w:rPr>
        <w:t xml:space="preserve">La constructora que desarrollara el proyecto estará a cargo de la empresa </w:t>
      </w:r>
      <w:hyperlink r:id="rId6" w:history="1">
        <w:r>
          <w:rPr>
            <w:rStyle w:val="Hyperlink"/>
            <w:lang w:val="es-DO"/>
          </w:rPr>
          <w:t>https://www.arizayasocs.com/construccion</w:t>
        </w:r>
      </w:hyperlink>
      <w:r w:rsidR="00F31289">
        <w:rPr>
          <w:lang w:val="es-DO"/>
        </w:rPr>
        <w:t xml:space="preserve">, bajo el nombre de </w:t>
      </w:r>
      <w:proofErr w:type="spellStart"/>
      <w:r w:rsidR="00F31289">
        <w:rPr>
          <w:lang w:val="es-DO"/>
        </w:rPr>
        <w:t>Sky</w:t>
      </w:r>
      <w:proofErr w:type="spellEnd"/>
      <w:r w:rsidR="00F31289">
        <w:rPr>
          <w:lang w:val="es-DO"/>
        </w:rPr>
        <w:t xml:space="preserve"> </w:t>
      </w:r>
      <w:proofErr w:type="spellStart"/>
      <w:r w:rsidR="00F31289">
        <w:rPr>
          <w:lang w:val="es-DO"/>
        </w:rPr>
        <w:t>Water</w:t>
      </w:r>
      <w:proofErr w:type="spellEnd"/>
      <w:r w:rsidR="00F31289">
        <w:rPr>
          <w:lang w:val="es-DO"/>
        </w:rPr>
        <w:t>, SRL.</w:t>
      </w:r>
    </w:p>
    <w:p w14:paraId="0CFC9F8C" w14:textId="77777777" w:rsidR="007C479E" w:rsidRPr="00A8317B" w:rsidRDefault="007C479E" w:rsidP="0023579E">
      <w:pPr>
        <w:spacing w:line="276" w:lineRule="auto"/>
        <w:jc w:val="both"/>
        <w:rPr>
          <w:rFonts w:asciiTheme="minorHAnsi" w:hAnsiTheme="minorHAnsi" w:cstheme="minorHAnsi"/>
          <w:b/>
          <w:sz w:val="26"/>
          <w:szCs w:val="26"/>
          <w:u w:val="single"/>
          <w:lang w:val="es-DO"/>
        </w:rPr>
      </w:pPr>
    </w:p>
    <w:p w14:paraId="5281668B" w14:textId="77777777" w:rsidR="007C479E" w:rsidRPr="00B77E5C" w:rsidRDefault="007C479E" w:rsidP="007C4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 xml:space="preserve">2.- </w:t>
      </w:r>
      <w:r w:rsidR="00B77E5C" w:rsidRPr="00B77E5C">
        <w:rPr>
          <w:rFonts w:asciiTheme="minorHAnsi" w:hAnsiTheme="minorHAnsi" w:cstheme="minorHAnsi"/>
          <w:b/>
          <w:sz w:val="26"/>
          <w:szCs w:val="26"/>
        </w:rPr>
        <w:t xml:space="preserve">¿Dónde </w:t>
      </w:r>
      <w:proofErr w:type="spellStart"/>
      <w:r w:rsidR="00B77E5C" w:rsidRPr="00B77E5C">
        <w:rPr>
          <w:rFonts w:asciiTheme="minorHAnsi" w:hAnsiTheme="minorHAnsi" w:cstheme="minorHAnsi"/>
          <w:b/>
          <w:sz w:val="26"/>
          <w:szCs w:val="26"/>
        </w:rPr>
        <w:t>esta</w:t>
      </w:r>
      <w:proofErr w:type="spellEnd"/>
      <w:r w:rsidR="00B77E5C" w:rsidRPr="00B77E5C">
        <w:rPr>
          <w:rFonts w:asciiTheme="minorHAnsi" w:hAnsiTheme="minorHAnsi" w:cstheme="minorHAnsi"/>
          <w:b/>
          <w:sz w:val="26"/>
          <w:szCs w:val="26"/>
        </w:rPr>
        <w:t xml:space="preserve"> ubicado el proyecto</w:t>
      </w:r>
      <w:r w:rsidRPr="00B77E5C">
        <w:rPr>
          <w:rFonts w:asciiTheme="minorHAnsi" w:hAnsiTheme="minorHAnsi" w:cstheme="minorHAnsi"/>
          <w:b/>
          <w:sz w:val="26"/>
          <w:szCs w:val="26"/>
        </w:rPr>
        <w:t>?</w:t>
      </w:r>
    </w:p>
    <w:p w14:paraId="4947D489" w14:textId="77777777" w:rsidR="007C479E" w:rsidRPr="00B77E5C" w:rsidRDefault="007C479E" w:rsidP="0023579E">
      <w:pPr>
        <w:spacing w:line="276" w:lineRule="auto"/>
        <w:jc w:val="both"/>
        <w:rPr>
          <w:rFonts w:asciiTheme="minorHAnsi" w:hAnsiTheme="minorHAnsi" w:cstheme="minorHAnsi"/>
          <w:b/>
          <w:sz w:val="26"/>
          <w:szCs w:val="26"/>
          <w:u w:val="single"/>
        </w:rPr>
      </w:pPr>
    </w:p>
    <w:p w14:paraId="63B17724" w14:textId="2DD0C3E5" w:rsidR="00B77E5C" w:rsidRPr="0009544F" w:rsidRDefault="00054481" w:rsidP="003855E4">
      <w:pPr>
        <w:pStyle w:val="ListParagraph"/>
        <w:numPr>
          <w:ilvl w:val="0"/>
          <w:numId w:val="5"/>
        </w:numPr>
        <w:spacing w:line="276" w:lineRule="auto"/>
        <w:jc w:val="both"/>
        <w:rPr>
          <w:rFonts w:asciiTheme="minorHAnsi" w:hAnsiTheme="minorHAnsi" w:cstheme="minorHAnsi"/>
          <w:sz w:val="26"/>
          <w:szCs w:val="26"/>
        </w:rPr>
      </w:pPr>
      <w:r w:rsidRPr="0009544F">
        <w:rPr>
          <w:rFonts w:asciiTheme="minorHAnsi" w:hAnsiTheme="minorHAnsi" w:cstheme="minorHAnsi"/>
          <w:sz w:val="26"/>
          <w:szCs w:val="26"/>
        </w:rPr>
        <w:t>Está</w:t>
      </w:r>
      <w:r w:rsidR="00A8317B">
        <w:rPr>
          <w:rFonts w:asciiTheme="minorHAnsi" w:hAnsiTheme="minorHAnsi" w:cstheme="minorHAnsi"/>
          <w:sz w:val="26"/>
          <w:szCs w:val="26"/>
        </w:rPr>
        <w:t xml:space="preserve"> ubicado a 5 minutos de la</w:t>
      </w:r>
      <w:r w:rsidR="0009544F" w:rsidRPr="0009544F">
        <w:rPr>
          <w:rFonts w:asciiTheme="minorHAnsi" w:hAnsiTheme="minorHAnsi" w:cstheme="minorHAnsi"/>
          <w:sz w:val="26"/>
          <w:szCs w:val="26"/>
        </w:rPr>
        <w:t xml:space="preserve"> Av. Jacobo </w:t>
      </w:r>
      <w:proofErr w:type="spellStart"/>
      <w:r w:rsidR="0009544F" w:rsidRPr="0009544F">
        <w:rPr>
          <w:rFonts w:asciiTheme="minorHAnsi" w:hAnsiTheme="minorHAnsi" w:cstheme="minorHAnsi"/>
          <w:sz w:val="26"/>
          <w:szCs w:val="26"/>
        </w:rPr>
        <w:t>Majluta</w:t>
      </w:r>
      <w:proofErr w:type="spellEnd"/>
      <w:r w:rsidR="0009544F" w:rsidRPr="0009544F">
        <w:rPr>
          <w:rFonts w:asciiTheme="minorHAnsi" w:hAnsiTheme="minorHAnsi" w:cstheme="minorHAnsi"/>
          <w:sz w:val="26"/>
          <w:szCs w:val="26"/>
        </w:rPr>
        <w:t xml:space="preserve"> Azar, con conexión desde la Calle Penetración Norte</w:t>
      </w:r>
      <w:r w:rsidR="0009544F">
        <w:rPr>
          <w:rFonts w:asciiTheme="minorHAnsi" w:hAnsiTheme="minorHAnsi" w:cstheme="minorHAnsi"/>
          <w:sz w:val="26"/>
          <w:szCs w:val="26"/>
        </w:rPr>
        <w:t xml:space="preserve"> (Entrando por la </w:t>
      </w:r>
      <w:proofErr w:type="spellStart"/>
      <w:r w:rsidR="0009544F">
        <w:rPr>
          <w:rFonts w:asciiTheme="minorHAnsi" w:hAnsiTheme="minorHAnsi" w:cstheme="minorHAnsi"/>
          <w:sz w:val="26"/>
          <w:szCs w:val="26"/>
        </w:rPr>
        <w:t>Sunix</w:t>
      </w:r>
      <w:proofErr w:type="spellEnd"/>
      <w:r w:rsidR="0009544F">
        <w:rPr>
          <w:rFonts w:asciiTheme="minorHAnsi" w:hAnsiTheme="minorHAnsi" w:cstheme="minorHAnsi"/>
          <w:sz w:val="26"/>
          <w:szCs w:val="26"/>
        </w:rPr>
        <w:t>)</w:t>
      </w:r>
      <w:r w:rsidR="0009544F" w:rsidRPr="0009544F">
        <w:rPr>
          <w:rFonts w:asciiTheme="minorHAnsi" w:hAnsiTheme="minorHAnsi" w:cstheme="minorHAnsi"/>
          <w:sz w:val="26"/>
          <w:szCs w:val="26"/>
        </w:rPr>
        <w:t>, a unos 100 metros de la Circunvalación, 60 minutos del Polígono Central y 35 minutos</w:t>
      </w:r>
      <w:r w:rsidR="0009544F">
        <w:rPr>
          <w:rFonts w:asciiTheme="minorHAnsi" w:hAnsiTheme="minorHAnsi" w:cstheme="minorHAnsi"/>
          <w:sz w:val="26"/>
          <w:szCs w:val="26"/>
        </w:rPr>
        <w:t xml:space="preserve"> d</w:t>
      </w:r>
      <w:r w:rsidR="0009544F" w:rsidRPr="0009544F">
        <w:rPr>
          <w:rFonts w:asciiTheme="minorHAnsi" w:hAnsiTheme="minorHAnsi" w:cstheme="minorHAnsi"/>
          <w:sz w:val="26"/>
          <w:szCs w:val="26"/>
        </w:rPr>
        <w:t xml:space="preserve">el Aeropuerto del Higüero, </w:t>
      </w:r>
      <w:r w:rsidR="00B77E5C" w:rsidRPr="0009544F">
        <w:rPr>
          <w:rFonts w:asciiTheme="minorHAnsi" w:hAnsiTheme="minorHAnsi" w:cstheme="minorHAnsi"/>
          <w:sz w:val="26"/>
          <w:szCs w:val="26"/>
        </w:rPr>
        <w:t xml:space="preserve"> al l</w:t>
      </w:r>
      <w:r>
        <w:rPr>
          <w:rFonts w:asciiTheme="minorHAnsi" w:hAnsiTheme="minorHAnsi" w:cstheme="minorHAnsi"/>
          <w:sz w:val="26"/>
          <w:szCs w:val="26"/>
        </w:rPr>
        <w:t>ado del Residencial Juan Rafael y Las Bienaventuranzas.</w:t>
      </w:r>
    </w:p>
    <w:p w14:paraId="2A348515" w14:textId="77777777" w:rsidR="00B77E5C" w:rsidRPr="00B77E5C" w:rsidRDefault="00B77E5C" w:rsidP="00B77E5C">
      <w:pPr>
        <w:spacing w:line="276" w:lineRule="auto"/>
        <w:jc w:val="both"/>
        <w:rPr>
          <w:rFonts w:asciiTheme="minorHAnsi" w:hAnsiTheme="minorHAnsi" w:cstheme="minorHAnsi"/>
          <w:sz w:val="26"/>
          <w:szCs w:val="26"/>
        </w:rPr>
      </w:pPr>
    </w:p>
    <w:p w14:paraId="3BE24AC6" w14:textId="77777777" w:rsidR="00B77E5C" w:rsidRPr="00B77E5C" w:rsidRDefault="009149F6" w:rsidP="00B77E5C">
      <w:pPr>
        <w:spacing w:line="276" w:lineRule="auto"/>
        <w:jc w:val="both"/>
        <w:rPr>
          <w:rFonts w:asciiTheme="minorHAnsi" w:hAnsiTheme="minorHAnsi" w:cstheme="minorHAnsi"/>
          <w:sz w:val="26"/>
          <w:szCs w:val="26"/>
        </w:rPr>
      </w:pPr>
      <w:hyperlink r:id="rId7" w:history="1">
        <w:r w:rsidR="00B77E5C" w:rsidRPr="00B77E5C">
          <w:rPr>
            <w:rStyle w:val="Hyperlink"/>
            <w:rFonts w:asciiTheme="minorHAnsi" w:hAnsiTheme="minorHAnsi" w:cstheme="minorHAnsi"/>
            <w:sz w:val="26"/>
            <w:szCs w:val="26"/>
          </w:rPr>
          <w:t>https://maps.app.goo.gl/HKAJhTWPCCB3XpTa8?g_st=iw</w:t>
        </w:r>
      </w:hyperlink>
      <w:r w:rsidR="00B77E5C" w:rsidRPr="00B77E5C">
        <w:rPr>
          <w:rFonts w:asciiTheme="minorHAnsi" w:hAnsiTheme="minorHAnsi" w:cstheme="minorHAnsi"/>
          <w:sz w:val="26"/>
          <w:szCs w:val="26"/>
        </w:rPr>
        <w:t xml:space="preserve"> </w:t>
      </w:r>
    </w:p>
    <w:p w14:paraId="735B6717" w14:textId="77777777" w:rsidR="0023579E" w:rsidRPr="00B77E5C" w:rsidRDefault="0023579E" w:rsidP="0023579E">
      <w:pPr>
        <w:spacing w:line="276" w:lineRule="auto"/>
        <w:jc w:val="both"/>
        <w:rPr>
          <w:rFonts w:asciiTheme="minorHAnsi" w:hAnsiTheme="minorHAnsi" w:cstheme="minorHAnsi"/>
          <w:sz w:val="26"/>
          <w:szCs w:val="26"/>
        </w:rPr>
      </w:pPr>
    </w:p>
    <w:p w14:paraId="4C1722A6" w14:textId="77777777" w:rsidR="008502A6" w:rsidRDefault="008502A6">
      <w:pPr>
        <w:rPr>
          <w:rFonts w:asciiTheme="minorHAnsi" w:hAnsiTheme="minorHAnsi" w:cstheme="minorHAnsi"/>
          <w:b/>
          <w:sz w:val="26"/>
          <w:szCs w:val="26"/>
        </w:rPr>
      </w:pPr>
      <w:r>
        <w:rPr>
          <w:rFonts w:asciiTheme="minorHAnsi" w:hAnsiTheme="minorHAnsi" w:cstheme="minorHAnsi"/>
          <w:b/>
          <w:sz w:val="26"/>
          <w:szCs w:val="26"/>
        </w:rPr>
        <w:br w:type="page"/>
      </w:r>
    </w:p>
    <w:p w14:paraId="148EE368" w14:textId="5AE631F3" w:rsidR="0023579E" w:rsidRPr="00B77E5C" w:rsidRDefault="00FE5DE0"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lastRenderedPageBreak/>
        <w:t>2</w:t>
      </w:r>
      <w:r w:rsidR="0023579E" w:rsidRPr="00B77E5C">
        <w:rPr>
          <w:rFonts w:asciiTheme="minorHAnsi" w:hAnsiTheme="minorHAnsi" w:cstheme="minorHAnsi"/>
          <w:b/>
          <w:sz w:val="26"/>
          <w:szCs w:val="26"/>
        </w:rPr>
        <w:t>.- ¿Cuándo es la fecha de entrega?</w:t>
      </w:r>
    </w:p>
    <w:p w14:paraId="48B6BE9C" w14:textId="77777777" w:rsidR="0023579E" w:rsidRPr="00B77E5C" w:rsidRDefault="0023579E" w:rsidP="0023579E">
      <w:pPr>
        <w:spacing w:line="276" w:lineRule="auto"/>
        <w:jc w:val="both"/>
        <w:rPr>
          <w:rFonts w:asciiTheme="minorHAnsi" w:hAnsiTheme="minorHAnsi" w:cstheme="minorHAnsi"/>
          <w:sz w:val="26"/>
          <w:szCs w:val="26"/>
        </w:rPr>
      </w:pPr>
    </w:p>
    <w:p w14:paraId="25BB387F" w14:textId="01B7BEFF" w:rsidR="0023579E" w:rsidRPr="00B77E5C" w:rsidRDefault="0023579E" w:rsidP="0023579E">
      <w:pPr>
        <w:numPr>
          <w:ilvl w:val="0"/>
          <w:numId w:val="2"/>
        </w:numPr>
        <w:pBdr>
          <w:top w:val="nil"/>
          <w:left w:val="nil"/>
          <w:bottom w:val="nil"/>
          <w:right w:val="nil"/>
          <w:between w:val="nil"/>
        </w:pBdr>
        <w:spacing w:line="276" w:lineRule="auto"/>
        <w:jc w:val="both"/>
        <w:rPr>
          <w:rFonts w:asciiTheme="minorHAnsi" w:hAnsiTheme="minorHAnsi" w:cstheme="minorHAnsi"/>
          <w:sz w:val="26"/>
          <w:szCs w:val="26"/>
        </w:rPr>
      </w:pPr>
      <w:r w:rsidRPr="00B77E5C">
        <w:rPr>
          <w:rFonts w:asciiTheme="minorHAnsi" w:hAnsiTheme="minorHAnsi" w:cstheme="minorHAnsi"/>
          <w:sz w:val="26"/>
          <w:szCs w:val="26"/>
        </w:rPr>
        <w:t xml:space="preserve">I </w:t>
      </w:r>
      <w:r w:rsidR="00894DC9" w:rsidRPr="00B77E5C">
        <w:rPr>
          <w:rFonts w:asciiTheme="minorHAnsi" w:hAnsiTheme="minorHAnsi" w:cstheme="minorHAnsi"/>
          <w:sz w:val="26"/>
          <w:szCs w:val="26"/>
        </w:rPr>
        <w:t>E</w:t>
      </w:r>
      <w:r w:rsidRPr="00B77E5C">
        <w:rPr>
          <w:rFonts w:asciiTheme="minorHAnsi" w:hAnsiTheme="minorHAnsi" w:cstheme="minorHAnsi"/>
          <w:sz w:val="26"/>
          <w:szCs w:val="26"/>
        </w:rPr>
        <w:t>tapa</w:t>
      </w:r>
      <w:r w:rsidR="00894DC9" w:rsidRPr="00B77E5C">
        <w:rPr>
          <w:rFonts w:asciiTheme="minorHAnsi" w:hAnsiTheme="minorHAnsi" w:cstheme="minorHAnsi"/>
          <w:sz w:val="26"/>
          <w:szCs w:val="26"/>
        </w:rPr>
        <w:t xml:space="preserve">: 18 Meses </w:t>
      </w:r>
      <w:r w:rsidR="007C479E" w:rsidRPr="00B77E5C">
        <w:rPr>
          <w:rFonts w:asciiTheme="minorHAnsi" w:hAnsiTheme="minorHAnsi" w:cstheme="minorHAnsi"/>
          <w:sz w:val="26"/>
          <w:szCs w:val="26"/>
        </w:rPr>
        <w:t xml:space="preserve">/ </w:t>
      </w:r>
      <w:r w:rsidR="00CF43B0">
        <w:rPr>
          <w:rFonts w:asciiTheme="minorHAnsi" w:hAnsiTheme="minorHAnsi" w:cstheme="minorHAnsi"/>
          <w:sz w:val="26"/>
          <w:szCs w:val="26"/>
        </w:rPr>
        <w:t>Dici</w:t>
      </w:r>
      <w:r w:rsidR="007C479E" w:rsidRPr="00B77E5C">
        <w:rPr>
          <w:rFonts w:asciiTheme="minorHAnsi" w:hAnsiTheme="minorHAnsi" w:cstheme="minorHAnsi"/>
          <w:sz w:val="26"/>
          <w:szCs w:val="26"/>
        </w:rPr>
        <w:t>embre 2024</w:t>
      </w:r>
    </w:p>
    <w:p w14:paraId="1A73211A" w14:textId="5CA18D03" w:rsidR="0023579E" w:rsidRPr="00B77E5C" w:rsidRDefault="00E276F7" w:rsidP="0023579E">
      <w:pPr>
        <w:numPr>
          <w:ilvl w:val="0"/>
          <w:numId w:val="2"/>
        </w:numPr>
        <w:pBdr>
          <w:top w:val="nil"/>
          <w:left w:val="nil"/>
          <w:bottom w:val="nil"/>
          <w:right w:val="nil"/>
          <w:between w:val="nil"/>
        </w:pBdr>
        <w:spacing w:line="276" w:lineRule="auto"/>
        <w:jc w:val="both"/>
        <w:rPr>
          <w:rFonts w:asciiTheme="minorHAnsi" w:hAnsiTheme="minorHAnsi" w:cstheme="minorHAnsi"/>
          <w:sz w:val="26"/>
          <w:szCs w:val="26"/>
        </w:rPr>
      </w:pPr>
      <w:r>
        <w:rPr>
          <w:rFonts w:asciiTheme="minorHAnsi" w:hAnsiTheme="minorHAnsi" w:cstheme="minorHAnsi"/>
          <w:sz w:val="26"/>
          <w:szCs w:val="26"/>
        </w:rPr>
        <w:t>Resto de las etapas cada 4 meses, por lo si un cliente quiere unas cuotas más bajas se le pudiera ofertar la etapa II</w:t>
      </w:r>
    </w:p>
    <w:p w14:paraId="19CEAA2B" w14:textId="77777777" w:rsidR="00894DC9" w:rsidRPr="00B77E5C" w:rsidRDefault="00894DC9" w:rsidP="00894DC9">
      <w:pPr>
        <w:pBdr>
          <w:top w:val="nil"/>
          <w:left w:val="nil"/>
          <w:bottom w:val="nil"/>
          <w:right w:val="nil"/>
          <w:between w:val="nil"/>
        </w:pBdr>
        <w:spacing w:line="276" w:lineRule="auto"/>
        <w:ind w:left="720"/>
        <w:jc w:val="both"/>
        <w:rPr>
          <w:rFonts w:asciiTheme="minorHAnsi" w:hAnsiTheme="minorHAnsi" w:cstheme="minorHAnsi"/>
          <w:sz w:val="26"/>
          <w:szCs w:val="26"/>
        </w:rPr>
      </w:pPr>
    </w:p>
    <w:p w14:paraId="2862EB4B" w14:textId="77777777" w:rsidR="0023579E" w:rsidRPr="00B77E5C" w:rsidRDefault="0023579E" w:rsidP="0023579E">
      <w:pPr>
        <w:spacing w:line="276" w:lineRule="auto"/>
        <w:jc w:val="both"/>
        <w:rPr>
          <w:rFonts w:asciiTheme="minorHAnsi" w:hAnsiTheme="minorHAnsi" w:cstheme="minorHAnsi"/>
          <w:sz w:val="26"/>
          <w:szCs w:val="26"/>
        </w:rPr>
      </w:pPr>
    </w:p>
    <w:p w14:paraId="75E97482" w14:textId="77777777" w:rsidR="0023579E" w:rsidRPr="00B77E5C" w:rsidRDefault="00D026C2"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3</w:t>
      </w:r>
      <w:r w:rsidR="0023579E" w:rsidRPr="00B77E5C">
        <w:rPr>
          <w:rFonts w:asciiTheme="minorHAnsi" w:hAnsiTheme="minorHAnsi" w:cstheme="minorHAnsi"/>
          <w:b/>
          <w:sz w:val="26"/>
          <w:szCs w:val="26"/>
        </w:rPr>
        <w:t>.- ¿Cuándo comienza la construcción?</w:t>
      </w:r>
    </w:p>
    <w:p w14:paraId="18279E62" w14:textId="77777777" w:rsidR="0023579E" w:rsidRPr="00B77E5C" w:rsidRDefault="0023579E" w:rsidP="0023579E">
      <w:pPr>
        <w:spacing w:line="276" w:lineRule="auto"/>
        <w:jc w:val="both"/>
        <w:rPr>
          <w:rFonts w:asciiTheme="minorHAnsi" w:hAnsiTheme="minorHAnsi" w:cstheme="minorHAnsi"/>
          <w:sz w:val="26"/>
          <w:szCs w:val="26"/>
        </w:rPr>
      </w:pPr>
    </w:p>
    <w:p w14:paraId="42F3D285" w14:textId="77777777" w:rsidR="0023579E" w:rsidRPr="00B77E5C" w:rsidRDefault="0023579E" w:rsidP="0023579E">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proofErr w:type="spellStart"/>
      <w:r w:rsidRPr="00B77E5C">
        <w:rPr>
          <w:rFonts w:asciiTheme="minorHAnsi" w:hAnsiTheme="minorHAnsi" w:cstheme="minorHAnsi"/>
          <w:sz w:val="26"/>
          <w:szCs w:val="26"/>
        </w:rPr>
        <w:t>Permisología</w:t>
      </w:r>
      <w:proofErr w:type="spellEnd"/>
      <w:r w:rsidRPr="00B77E5C">
        <w:rPr>
          <w:rFonts w:asciiTheme="minorHAnsi" w:hAnsiTheme="minorHAnsi" w:cstheme="minorHAnsi"/>
          <w:sz w:val="26"/>
          <w:szCs w:val="26"/>
        </w:rPr>
        <w:t>: Enero 2023</w:t>
      </w:r>
    </w:p>
    <w:p w14:paraId="1EE005A5" w14:textId="77777777" w:rsidR="0023579E" w:rsidRPr="00B77E5C" w:rsidRDefault="0023579E" w:rsidP="0023579E">
      <w:pPr>
        <w:numPr>
          <w:ilvl w:val="0"/>
          <w:numId w:val="2"/>
        </w:numPr>
        <w:pBdr>
          <w:top w:val="nil"/>
          <w:left w:val="nil"/>
          <w:bottom w:val="nil"/>
          <w:right w:val="nil"/>
          <w:between w:val="nil"/>
        </w:pBdr>
        <w:spacing w:line="276" w:lineRule="auto"/>
        <w:jc w:val="both"/>
        <w:rPr>
          <w:rFonts w:asciiTheme="minorHAnsi" w:hAnsiTheme="minorHAnsi" w:cstheme="minorHAnsi"/>
          <w:sz w:val="26"/>
          <w:szCs w:val="26"/>
        </w:rPr>
      </w:pPr>
      <w:r w:rsidRPr="00B77E5C">
        <w:rPr>
          <w:rFonts w:asciiTheme="minorHAnsi" w:hAnsiTheme="minorHAnsi" w:cstheme="minorHAnsi"/>
          <w:sz w:val="26"/>
          <w:szCs w:val="26"/>
        </w:rPr>
        <w:t xml:space="preserve">Física: Finales </w:t>
      </w:r>
      <w:proofErr w:type="gramStart"/>
      <w:r w:rsidRPr="00B77E5C">
        <w:rPr>
          <w:rFonts w:asciiTheme="minorHAnsi" w:hAnsiTheme="minorHAnsi" w:cstheme="minorHAnsi"/>
          <w:sz w:val="26"/>
          <w:szCs w:val="26"/>
        </w:rPr>
        <w:t>2023 .</w:t>
      </w:r>
      <w:proofErr w:type="gramEnd"/>
    </w:p>
    <w:p w14:paraId="13454FCE" w14:textId="77777777" w:rsidR="0023579E" w:rsidRPr="00B77E5C" w:rsidRDefault="0023579E" w:rsidP="0023579E">
      <w:pPr>
        <w:spacing w:line="276" w:lineRule="auto"/>
        <w:jc w:val="both"/>
        <w:rPr>
          <w:rFonts w:asciiTheme="minorHAnsi" w:hAnsiTheme="minorHAnsi" w:cstheme="minorHAnsi"/>
          <w:sz w:val="26"/>
          <w:szCs w:val="26"/>
        </w:rPr>
      </w:pPr>
    </w:p>
    <w:p w14:paraId="2EEC8485" w14:textId="77777777" w:rsidR="0023579E" w:rsidRPr="00B77E5C" w:rsidRDefault="00D026C2"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4</w:t>
      </w:r>
      <w:r w:rsidR="0023579E" w:rsidRPr="00B77E5C">
        <w:rPr>
          <w:rFonts w:asciiTheme="minorHAnsi" w:hAnsiTheme="minorHAnsi" w:cstheme="minorHAnsi"/>
          <w:b/>
          <w:sz w:val="26"/>
          <w:szCs w:val="26"/>
        </w:rPr>
        <w:t>.- ¿Cuántas etapas se desarrollarán dentro del proyecto?</w:t>
      </w:r>
    </w:p>
    <w:p w14:paraId="42A4BABB" w14:textId="77777777" w:rsidR="0023579E" w:rsidRPr="00B77E5C" w:rsidRDefault="0023579E" w:rsidP="0023579E">
      <w:pPr>
        <w:spacing w:line="276" w:lineRule="auto"/>
        <w:jc w:val="both"/>
        <w:rPr>
          <w:rFonts w:asciiTheme="minorHAnsi" w:hAnsiTheme="minorHAnsi" w:cstheme="minorHAnsi"/>
          <w:sz w:val="26"/>
          <w:szCs w:val="26"/>
        </w:rPr>
      </w:pPr>
    </w:p>
    <w:p w14:paraId="449C7EA9" w14:textId="5F7B50A2" w:rsidR="0023579E" w:rsidRPr="00B77E5C" w:rsidRDefault="00894DC9" w:rsidP="0023579E">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4</w:t>
      </w:r>
      <w:r w:rsidR="0023579E" w:rsidRPr="00B77E5C">
        <w:rPr>
          <w:rFonts w:asciiTheme="minorHAnsi" w:hAnsiTheme="minorHAnsi" w:cstheme="minorHAnsi"/>
          <w:color w:val="000000"/>
          <w:sz w:val="26"/>
          <w:szCs w:val="26"/>
        </w:rPr>
        <w:t xml:space="preserve"> </w:t>
      </w:r>
      <w:r w:rsidRPr="00B77E5C">
        <w:rPr>
          <w:rFonts w:asciiTheme="minorHAnsi" w:hAnsiTheme="minorHAnsi" w:cstheme="minorHAnsi"/>
          <w:color w:val="000000"/>
          <w:sz w:val="26"/>
          <w:szCs w:val="26"/>
        </w:rPr>
        <w:t>E</w:t>
      </w:r>
      <w:r w:rsidR="0023579E" w:rsidRPr="00B77E5C">
        <w:rPr>
          <w:rFonts w:asciiTheme="minorHAnsi" w:hAnsiTheme="minorHAnsi" w:cstheme="minorHAnsi"/>
          <w:color w:val="000000"/>
          <w:sz w:val="26"/>
          <w:szCs w:val="26"/>
        </w:rPr>
        <w:t>tapas</w:t>
      </w:r>
      <w:r w:rsidR="00E276F7">
        <w:rPr>
          <w:rFonts w:asciiTheme="minorHAnsi" w:hAnsiTheme="minorHAnsi" w:cstheme="minorHAnsi"/>
          <w:color w:val="000000"/>
          <w:sz w:val="26"/>
          <w:szCs w:val="26"/>
        </w:rPr>
        <w:t xml:space="preserve"> </w:t>
      </w:r>
      <w:r w:rsidR="008502A6">
        <w:rPr>
          <w:rFonts w:asciiTheme="minorHAnsi" w:hAnsiTheme="minorHAnsi" w:cstheme="minorHAnsi"/>
          <w:color w:val="000000"/>
          <w:sz w:val="26"/>
          <w:szCs w:val="26"/>
        </w:rPr>
        <w:t>subdivididas</w:t>
      </w:r>
      <w:r w:rsidR="00E276F7">
        <w:rPr>
          <w:rFonts w:asciiTheme="minorHAnsi" w:hAnsiTheme="minorHAnsi" w:cstheme="minorHAnsi"/>
          <w:color w:val="000000"/>
          <w:sz w:val="26"/>
          <w:szCs w:val="26"/>
        </w:rPr>
        <w:t xml:space="preserve"> en varias secciones. </w:t>
      </w:r>
    </w:p>
    <w:p w14:paraId="42B3F45C" w14:textId="0335055B" w:rsidR="0023579E" w:rsidRPr="00B77E5C" w:rsidRDefault="0023579E" w:rsidP="00894DC9">
      <w:pPr>
        <w:numPr>
          <w:ilvl w:val="1"/>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b/>
          <w:color w:val="000000"/>
          <w:sz w:val="26"/>
          <w:szCs w:val="26"/>
        </w:rPr>
        <w:t xml:space="preserve">Etapa I </w:t>
      </w:r>
    </w:p>
    <w:p w14:paraId="77BED41F" w14:textId="093805B1" w:rsidR="007C479E" w:rsidRDefault="00E276F7" w:rsidP="007C479E">
      <w:pPr>
        <w:pBdr>
          <w:top w:val="nil"/>
          <w:left w:val="nil"/>
          <w:bottom w:val="nil"/>
          <w:right w:val="nil"/>
          <w:between w:val="nil"/>
        </w:pBdr>
        <w:spacing w:line="276" w:lineRule="auto"/>
        <w:ind w:left="1800"/>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-120 apartamentos en 18 meses entrega </w:t>
      </w:r>
      <w:r w:rsidR="009149F6">
        <w:rPr>
          <w:rFonts w:asciiTheme="minorHAnsi" w:hAnsiTheme="minorHAnsi" w:cstheme="minorHAnsi"/>
          <w:color w:val="000000"/>
          <w:sz w:val="26"/>
          <w:szCs w:val="26"/>
        </w:rPr>
        <w:t>Dic</w:t>
      </w:r>
      <w:r>
        <w:rPr>
          <w:rFonts w:asciiTheme="minorHAnsi" w:hAnsiTheme="minorHAnsi" w:cstheme="minorHAnsi"/>
          <w:color w:val="000000"/>
          <w:sz w:val="26"/>
          <w:szCs w:val="26"/>
        </w:rPr>
        <w:t>iembre 2024</w:t>
      </w:r>
    </w:p>
    <w:p w14:paraId="70A08169" w14:textId="0A53D5AC" w:rsidR="00E276F7" w:rsidRDefault="00E276F7" w:rsidP="007C479E">
      <w:pPr>
        <w:pBdr>
          <w:top w:val="nil"/>
          <w:left w:val="nil"/>
          <w:bottom w:val="nil"/>
          <w:right w:val="nil"/>
          <w:between w:val="nil"/>
        </w:pBdr>
        <w:spacing w:line="276" w:lineRule="auto"/>
        <w:ind w:left="1800"/>
        <w:jc w:val="both"/>
        <w:rPr>
          <w:rFonts w:asciiTheme="minorHAnsi" w:hAnsiTheme="minorHAnsi" w:cstheme="minorHAnsi"/>
          <w:color w:val="000000"/>
          <w:sz w:val="26"/>
          <w:szCs w:val="26"/>
        </w:rPr>
      </w:pPr>
      <w:r>
        <w:rPr>
          <w:rFonts w:asciiTheme="minorHAnsi" w:hAnsiTheme="minorHAnsi" w:cstheme="minorHAnsi"/>
          <w:color w:val="000000"/>
          <w:sz w:val="26"/>
          <w:szCs w:val="26"/>
        </w:rPr>
        <w:t>- 176 apartam</w:t>
      </w:r>
      <w:r w:rsidR="007F11B7">
        <w:rPr>
          <w:rFonts w:asciiTheme="minorHAnsi" w:hAnsiTheme="minorHAnsi" w:cstheme="minorHAnsi"/>
          <w:color w:val="000000"/>
          <w:sz w:val="26"/>
          <w:szCs w:val="26"/>
        </w:rPr>
        <w:t>entos 4 meses después marzo 2025</w:t>
      </w:r>
    </w:p>
    <w:p w14:paraId="3576F447" w14:textId="1A4314E3" w:rsidR="00E276F7" w:rsidRDefault="00E276F7" w:rsidP="007C479E">
      <w:pPr>
        <w:pBdr>
          <w:top w:val="nil"/>
          <w:left w:val="nil"/>
          <w:bottom w:val="nil"/>
          <w:right w:val="nil"/>
          <w:between w:val="nil"/>
        </w:pBdr>
        <w:spacing w:line="276" w:lineRule="auto"/>
        <w:ind w:left="1800"/>
        <w:jc w:val="both"/>
        <w:rPr>
          <w:rFonts w:asciiTheme="minorHAnsi" w:hAnsiTheme="minorHAnsi" w:cstheme="minorHAnsi"/>
          <w:color w:val="000000"/>
          <w:sz w:val="26"/>
          <w:szCs w:val="26"/>
        </w:rPr>
      </w:pPr>
      <w:r>
        <w:rPr>
          <w:rFonts w:asciiTheme="minorHAnsi" w:hAnsiTheme="minorHAnsi" w:cstheme="minorHAnsi"/>
          <w:color w:val="000000"/>
          <w:sz w:val="26"/>
          <w:szCs w:val="26"/>
        </w:rPr>
        <w:t>- 160 apartam</w:t>
      </w:r>
      <w:r w:rsidR="007F11B7">
        <w:rPr>
          <w:rFonts w:asciiTheme="minorHAnsi" w:hAnsiTheme="minorHAnsi" w:cstheme="minorHAnsi"/>
          <w:color w:val="000000"/>
          <w:sz w:val="26"/>
          <w:szCs w:val="26"/>
        </w:rPr>
        <w:t>entos 4 meses después julio 2025</w:t>
      </w:r>
    </w:p>
    <w:p w14:paraId="0196745B" w14:textId="7A212576" w:rsidR="00E276F7" w:rsidRDefault="00E276F7" w:rsidP="007C479E">
      <w:pPr>
        <w:pBdr>
          <w:top w:val="nil"/>
          <w:left w:val="nil"/>
          <w:bottom w:val="nil"/>
          <w:right w:val="nil"/>
          <w:between w:val="nil"/>
        </w:pBdr>
        <w:spacing w:line="276" w:lineRule="auto"/>
        <w:ind w:left="1800"/>
        <w:jc w:val="both"/>
        <w:rPr>
          <w:rFonts w:asciiTheme="minorHAnsi" w:hAnsiTheme="minorHAnsi" w:cstheme="minorHAnsi"/>
          <w:color w:val="000000"/>
          <w:sz w:val="26"/>
          <w:szCs w:val="26"/>
        </w:rPr>
      </w:pPr>
      <w:r>
        <w:rPr>
          <w:rFonts w:asciiTheme="minorHAnsi" w:hAnsiTheme="minorHAnsi" w:cstheme="minorHAnsi"/>
          <w:color w:val="000000"/>
          <w:sz w:val="26"/>
          <w:szCs w:val="26"/>
        </w:rPr>
        <w:t>- 160 apartamentos</w:t>
      </w:r>
      <w:r w:rsidR="007F11B7">
        <w:rPr>
          <w:rFonts w:asciiTheme="minorHAnsi" w:hAnsiTheme="minorHAnsi" w:cstheme="minorHAnsi"/>
          <w:color w:val="000000"/>
          <w:sz w:val="26"/>
          <w:szCs w:val="26"/>
        </w:rPr>
        <w:t xml:space="preserve"> 4 meses después noviembre 2025</w:t>
      </w:r>
    </w:p>
    <w:p w14:paraId="68F06FB0" w14:textId="39BEEEFE" w:rsidR="00E276F7" w:rsidRDefault="00E276F7" w:rsidP="007C479E">
      <w:pPr>
        <w:pBdr>
          <w:top w:val="nil"/>
          <w:left w:val="nil"/>
          <w:bottom w:val="nil"/>
          <w:right w:val="nil"/>
          <w:between w:val="nil"/>
        </w:pBdr>
        <w:spacing w:line="276" w:lineRule="auto"/>
        <w:ind w:left="1800"/>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Total primera etapa: 616 apartamentos en un año. </w:t>
      </w:r>
    </w:p>
    <w:p w14:paraId="6E5A7FE2" w14:textId="77777777" w:rsidR="00E276F7" w:rsidRPr="00B77E5C" w:rsidRDefault="00E276F7" w:rsidP="007C479E">
      <w:pPr>
        <w:pBdr>
          <w:top w:val="nil"/>
          <w:left w:val="nil"/>
          <w:bottom w:val="nil"/>
          <w:right w:val="nil"/>
          <w:between w:val="nil"/>
        </w:pBdr>
        <w:spacing w:line="276" w:lineRule="auto"/>
        <w:ind w:left="1800"/>
        <w:jc w:val="both"/>
        <w:rPr>
          <w:rFonts w:asciiTheme="minorHAnsi" w:hAnsiTheme="minorHAnsi" w:cstheme="minorHAnsi"/>
          <w:color w:val="000000"/>
          <w:sz w:val="26"/>
          <w:szCs w:val="26"/>
        </w:rPr>
      </w:pPr>
    </w:p>
    <w:p w14:paraId="6EDCB440" w14:textId="77777777" w:rsidR="0023579E" w:rsidRPr="00B77E5C" w:rsidRDefault="0023579E" w:rsidP="0023579E">
      <w:pPr>
        <w:pBdr>
          <w:top w:val="nil"/>
          <w:left w:val="nil"/>
          <w:bottom w:val="nil"/>
          <w:right w:val="nil"/>
          <w:between w:val="nil"/>
        </w:pBdr>
        <w:spacing w:line="276" w:lineRule="auto"/>
        <w:jc w:val="both"/>
        <w:rPr>
          <w:rFonts w:asciiTheme="minorHAnsi" w:hAnsiTheme="minorHAnsi" w:cstheme="minorHAnsi"/>
          <w:sz w:val="26"/>
          <w:szCs w:val="26"/>
        </w:rPr>
      </w:pPr>
    </w:p>
    <w:p w14:paraId="23FBF95B" w14:textId="77777777" w:rsidR="00894DC9" w:rsidRPr="00B77E5C" w:rsidRDefault="00894DC9" w:rsidP="00894DC9">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5.- ¿Cuántos niveles tienen los edificios? ¿Tienen ascensor?</w:t>
      </w:r>
    </w:p>
    <w:p w14:paraId="1499E683" w14:textId="77777777" w:rsidR="00894DC9" w:rsidRPr="00B77E5C" w:rsidRDefault="00894DC9" w:rsidP="00894DC9">
      <w:pPr>
        <w:spacing w:line="276" w:lineRule="auto"/>
        <w:jc w:val="both"/>
        <w:rPr>
          <w:rFonts w:asciiTheme="minorHAnsi" w:hAnsiTheme="minorHAnsi" w:cstheme="minorHAnsi"/>
          <w:sz w:val="26"/>
          <w:szCs w:val="26"/>
        </w:rPr>
      </w:pPr>
    </w:p>
    <w:p w14:paraId="6F2CE9E2" w14:textId="63F89C00" w:rsidR="00894DC9" w:rsidRPr="00B77E5C" w:rsidRDefault="00894DC9" w:rsidP="00894DC9">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Cuatro niveles</w:t>
      </w:r>
      <w:r w:rsidR="00A13CE1">
        <w:rPr>
          <w:rFonts w:asciiTheme="minorHAnsi" w:hAnsiTheme="minorHAnsi" w:cstheme="minorHAnsi"/>
          <w:color w:val="000000"/>
          <w:sz w:val="26"/>
          <w:szCs w:val="26"/>
        </w:rPr>
        <w:t xml:space="preserve">, en su mayoría los primeros pisos tienen patio, y los cuartos pisos tienen </w:t>
      </w:r>
      <w:r w:rsidR="00333B2C">
        <w:rPr>
          <w:rFonts w:asciiTheme="minorHAnsi" w:hAnsiTheme="minorHAnsi" w:cstheme="minorHAnsi"/>
          <w:color w:val="000000"/>
          <w:sz w:val="26"/>
          <w:szCs w:val="26"/>
        </w:rPr>
        <w:t>derecho a techo con metrajes de 43, 36, 34 y 32 para hacer su terraza</w:t>
      </w:r>
      <w:r w:rsidR="00A13CE1">
        <w:rPr>
          <w:rFonts w:asciiTheme="minorHAnsi" w:hAnsiTheme="minorHAnsi" w:cstheme="minorHAnsi"/>
          <w:color w:val="000000"/>
          <w:sz w:val="26"/>
          <w:szCs w:val="26"/>
        </w:rPr>
        <w:t xml:space="preserve">. </w:t>
      </w:r>
    </w:p>
    <w:p w14:paraId="29156915" w14:textId="77777777" w:rsidR="00894DC9" w:rsidRPr="00B77E5C" w:rsidRDefault="00894DC9" w:rsidP="00894DC9">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 xml:space="preserve">No, </w:t>
      </w:r>
      <w:r w:rsidRPr="00B77E5C">
        <w:rPr>
          <w:rFonts w:asciiTheme="minorHAnsi" w:hAnsiTheme="minorHAnsi" w:cstheme="minorHAnsi"/>
          <w:sz w:val="26"/>
          <w:szCs w:val="26"/>
        </w:rPr>
        <w:t>no tienen</w:t>
      </w:r>
      <w:r w:rsidRPr="00B77E5C">
        <w:rPr>
          <w:rFonts w:asciiTheme="minorHAnsi" w:hAnsiTheme="minorHAnsi" w:cstheme="minorHAnsi"/>
          <w:color w:val="000000"/>
          <w:sz w:val="26"/>
          <w:szCs w:val="26"/>
        </w:rPr>
        <w:t xml:space="preserve"> ascensor.</w:t>
      </w:r>
    </w:p>
    <w:p w14:paraId="356D0659" w14:textId="77777777" w:rsidR="0023579E" w:rsidRPr="00B77E5C" w:rsidRDefault="0023579E" w:rsidP="0023579E">
      <w:pPr>
        <w:pBdr>
          <w:top w:val="nil"/>
          <w:left w:val="nil"/>
          <w:bottom w:val="nil"/>
          <w:right w:val="nil"/>
          <w:between w:val="nil"/>
        </w:pBdr>
        <w:spacing w:line="276" w:lineRule="auto"/>
        <w:jc w:val="both"/>
        <w:rPr>
          <w:rFonts w:asciiTheme="minorHAnsi" w:hAnsiTheme="minorHAnsi" w:cstheme="minorHAnsi"/>
          <w:sz w:val="26"/>
          <w:szCs w:val="26"/>
        </w:rPr>
      </w:pPr>
    </w:p>
    <w:p w14:paraId="32995541" w14:textId="77777777" w:rsidR="0023579E" w:rsidRPr="00B77E5C" w:rsidRDefault="0023579E" w:rsidP="0023579E">
      <w:pPr>
        <w:spacing w:line="276" w:lineRule="auto"/>
        <w:jc w:val="both"/>
        <w:rPr>
          <w:rFonts w:asciiTheme="minorHAnsi" w:hAnsiTheme="minorHAnsi" w:cstheme="minorHAnsi"/>
          <w:b/>
          <w:sz w:val="26"/>
          <w:szCs w:val="26"/>
        </w:rPr>
      </w:pPr>
    </w:p>
    <w:p w14:paraId="3F687F0C" w14:textId="77777777" w:rsidR="0023579E" w:rsidRPr="00B77E5C" w:rsidRDefault="00D026C2"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6</w:t>
      </w:r>
      <w:r w:rsidR="0023579E" w:rsidRPr="00B77E5C">
        <w:rPr>
          <w:rFonts w:asciiTheme="minorHAnsi" w:hAnsiTheme="minorHAnsi" w:cstheme="minorHAnsi"/>
          <w:b/>
          <w:sz w:val="26"/>
          <w:szCs w:val="26"/>
        </w:rPr>
        <w:t>.- ¿Qué tipo de</w:t>
      </w:r>
      <w:r w:rsidR="00894DC9" w:rsidRPr="00B77E5C">
        <w:rPr>
          <w:rFonts w:asciiTheme="minorHAnsi" w:hAnsiTheme="minorHAnsi" w:cstheme="minorHAnsi"/>
          <w:b/>
          <w:sz w:val="26"/>
          <w:szCs w:val="26"/>
        </w:rPr>
        <w:t xml:space="preserve"> apartamentos</w:t>
      </w:r>
      <w:r w:rsidR="0023579E" w:rsidRPr="00B77E5C">
        <w:rPr>
          <w:rFonts w:asciiTheme="minorHAnsi" w:hAnsiTheme="minorHAnsi" w:cstheme="minorHAnsi"/>
          <w:b/>
          <w:sz w:val="26"/>
          <w:szCs w:val="26"/>
        </w:rPr>
        <w:t xml:space="preserve"> ofrecen?</w:t>
      </w:r>
    </w:p>
    <w:p w14:paraId="26DEC06F" w14:textId="77777777" w:rsidR="0023579E" w:rsidRPr="00B77E5C" w:rsidRDefault="0023579E" w:rsidP="0023579E">
      <w:pPr>
        <w:spacing w:line="276" w:lineRule="auto"/>
        <w:jc w:val="both"/>
        <w:rPr>
          <w:rFonts w:asciiTheme="minorHAnsi" w:hAnsiTheme="minorHAnsi" w:cstheme="minorHAnsi"/>
          <w:sz w:val="26"/>
          <w:szCs w:val="26"/>
        </w:rPr>
      </w:pPr>
    </w:p>
    <w:p w14:paraId="4A892A54" w14:textId="3E830DF9" w:rsidR="00894DC9" w:rsidRPr="00B77E5C" w:rsidRDefault="0023579E" w:rsidP="00894DC9">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b/>
          <w:color w:val="000000"/>
          <w:sz w:val="26"/>
          <w:szCs w:val="26"/>
        </w:rPr>
        <w:t xml:space="preserve"> </w:t>
      </w:r>
      <w:r w:rsidR="00894DC9" w:rsidRPr="00B77E5C">
        <w:rPr>
          <w:rFonts w:asciiTheme="minorHAnsi" w:hAnsiTheme="minorHAnsi" w:cstheme="minorHAnsi"/>
          <w:b/>
          <w:color w:val="000000"/>
          <w:sz w:val="26"/>
          <w:szCs w:val="26"/>
        </w:rPr>
        <w:t>Tipo</w:t>
      </w:r>
      <w:r w:rsidRPr="00B77E5C">
        <w:rPr>
          <w:rFonts w:asciiTheme="minorHAnsi" w:hAnsiTheme="minorHAnsi" w:cstheme="minorHAnsi"/>
          <w:b/>
          <w:color w:val="000000"/>
          <w:sz w:val="26"/>
          <w:szCs w:val="26"/>
        </w:rPr>
        <w:t xml:space="preserve"> A</w:t>
      </w:r>
      <w:r w:rsidRPr="00B77E5C">
        <w:rPr>
          <w:rFonts w:asciiTheme="minorHAnsi" w:hAnsiTheme="minorHAnsi" w:cstheme="minorHAnsi"/>
          <w:color w:val="000000"/>
          <w:sz w:val="26"/>
          <w:szCs w:val="26"/>
        </w:rPr>
        <w:t xml:space="preserve">: </w:t>
      </w:r>
      <w:r w:rsidR="00894DC9" w:rsidRPr="00B77E5C">
        <w:rPr>
          <w:rFonts w:asciiTheme="minorHAnsi" w:hAnsiTheme="minorHAnsi" w:cstheme="minorHAnsi"/>
          <w:color w:val="000000"/>
          <w:sz w:val="26"/>
          <w:szCs w:val="26"/>
        </w:rPr>
        <w:t xml:space="preserve">90 M2 de construcción, 2 Aptos por nivel, </w:t>
      </w:r>
      <w:r w:rsidRPr="00B77E5C">
        <w:rPr>
          <w:rFonts w:asciiTheme="minorHAnsi" w:hAnsiTheme="minorHAnsi" w:cstheme="minorHAnsi"/>
          <w:color w:val="000000"/>
          <w:sz w:val="26"/>
          <w:szCs w:val="26"/>
        </w:rPr>
        <w:t xml:space="preserve">3 </w:t>
      </w:r>
      <w:r w:rsidR="00894DC9" w:rsidRPr="00B77E5C">
        <w:rPr>
          <w:rFonts w:asciiTheme="minorHAnsi" w:hAnsiTheme="minorHAnsi" w:cstheme="minorHAnsi"/>
          <w:color w:val="000000"/>
          <w:sz w:val="26"/>
          <w:szCs w:val="26"/>
        </w:rPr>
        <w:t>H</w:t>
      </w:r>
      <w:r w:rsidRPr="00B77E5C">
        <w:rPr>
          <w:rFonts w:asciiTheme="minorHAnsi" w:hAnsiTheme="minorHAnsi" w:cstheme="minorHAnsi"/>
          <w:color w:val="000000"/>
          <w:sz w:val="26"/>
          <w:szCs w:val="26"/>
        </w:rPr>
        <w:t xml:space="preserve">abitaciones, </w:t>
      </w:r>
      <w:r w:rsidR="00894DC9" w:rsidRPr="00B77E5C">
        <w:rPr>
          <w:rFonts w:asciiTheme="minorHAnsi" w:hAnsiTheme="minorHAnsi" w:cstheme="minorHAnsi"/>
          <w:color w:val="000000"/>
          <w:sz w:val="26"/>
          <w:szCs w:val="26"/>
        </w:rPr>
        <w:t>2</w:t>
      </w:r>
      <w:r w:rsidRPr="00B77E5C">
        <w:rPr>
          <w:rFonts w:asciiTheme="minorHAnsi" w:hAnsiTheme="minorHAnsi" w:cstheme="minorHAnsi"/>
          <w:color w:val="000000"/>
          <w:sz w:val="26"/>
          <w:szCs w:val="26"/>
        </w:rPr>
        <w:t xml:space="preserve"> </w:t>
      </w:r>
      <w:r w:rsidR="00894DC9" w:rsidRPr="00B77E5C">
        <w:rPr>
          <w:rFonts w:asciiTheme="minorHAnsi" w:hAnsiTheme="minorHAnsi" w:cstheme="minorHAnsi"/>
          <w:color w:val="000000"/>
          <w:sz w:val="26"/>
          <w:szCs w:val="26"/>
        </w:rPr>
        <w:t>B</w:t>
      </w:r>
      <w:r w:rsidRPr="00B77E5C">
        <w:rPr>
          <w:rFonts w:asciiTheme="minorHAnsi" w:hAnsiTheme="minorHAnsi" w:cstheme="minorHAnsi"/>
          <w:color w:val="000000"/>
          <w:sz w:val="26"/>
          <w:szCs w:val="26"/>
        </w:rPr>
        <w:t xml:space="preserve">años, </w:t>
      </w:r>
      <w:r w:rsidR="00894DC9" w:rsidRPr="00B77E5C">
        <w:rPr>
          <w:rFonts w:asciiTheme="minorHAnsi" w:hAnsiTheme="minorHAnsi" w:cstheme="minorHAnsi"/>
          <w:color w:val="000000"/>
          <w:sz w:val="26"/>
          <w:szCs w:val="26"/>
        </w:rPr>
        <w:t>1 P</w:t>
      </w:r>
      <w:r w:rsidRPr="00B77E5C">
        <w:rPr>
          <w:rFonts w:asciiTheme="minorHAnsi" w:hAnsiTheme="minorHAnsi" w:cstheme="minorHAnsi"/>
          <w:color w:val="000000"/>
          <w:sz w:val="26"/>
          <w:szCs w:val="26"/>
        </w:rPr>
        <w:t xml:space="preserve">arqueo, </w:t>
      </w:r>
      <w:r w:rsidR="00606FA4" w:rsidRPr="00B77E5C">
        <w:rPr>
          <w:rFonts w:asciiTheme="minorHAnsi" w:hAnsiTheme="minorHAnsi" w:cstheme="minorHAnsi"/>
          <w:color w:val="000000"/>
          <w:sz w:val="26"/>
          <w:szCs w:val="26"/>
        </w:rPr>
        <w:t xml:space="preserve">Balcón, </w:t>
      </w:r>
      <w:r w:rsidRPr="00B77E5C">
        <w:rPr>
          <w:rFonts w:asciiTheme="minorHAnsi" w:hAnsiTheme="minorHAnsi" w:cstheme="minorHAnsi"/>
          <w:color w:val="000000"/>
          <w:sz w:val="26"/>
          <w:szCs w:val="26"/>
        </w:rPr>
        <w:t>Terraza 1 (primer piso)</w:t>
      </w:r>
      <w:r w:rsidR="00333B2C">
        <w:rPr>
          <w:rFonts w:asciiTheme="minorHAnsi" w:hAnsiTheme="minorHAnsi" w:cstheme="minorHAnsi"/>
          <w:color w:val="000000"/>
          <w:sz w:val="26"/>
          <w:szCs w:val="26"/>
        </w:rPr>
        <w:t xml:space="preserve">: 15 M2, derecho a techo </w:t>
      </w:r>
      <w:r w:rsidRPr="00B77E5C">
        <w:rPr>
          <w:rFonts w:asciiTheme="minorHAnsi" w:hAnsiTheme="minorHAnsi" w:cstheme="minorHAnsi"/>
          <w:color w:val="000000"/>
          <w:sz w:val="26"/>
          <w:szCs w:val="26"/>
        </w:rPr>
        <w:t>(</w:t>
      </w:r>
      <w:r w:rsidR="00894DC9" w:rsidRPr="00B77E5C">
        <w:rPr>
          <w:rFonts w:asciiTheme="minorHAnsi" w:hAnsiTheme="minorHAnsi" w:cstheme="minorHAnsi"/>
          <w:color w:val="000000"/>
          <w:sz w:val="26"/>
          <w:szCs w:val="26"/>
        </w:rPr>
        <w:t>cuarto</w:t>
      </w:r>
      <w:r w:rsidRPr="00B77E5C">
        <w:rPr>
          <w:rFonts w:asciiTheme="minorHAnsi" w:hAnsiTheme="minorHAnsi" w:cstheme="minorHAnsi"/>
          <w:color w:val="000000"/>
          <w:sz w:val="26"/>
          <w:szCs w:val="26"/>
        </w:rPr>
        <w:t xml:space="preserve"> piso)</w:t>
      </w:r>
      <w:r w:rsidR="00894DC9" w:rsidRPr="00B77E5C">
        <w:rPr>
          <w:rFonts w:asciiTheme="minorHAnsi" w:hAnsiTheme="minorHAnsi" w:cstheme="minorHAnsi"/>
          <w:color w:val="000000"/>
          <w:sz w:val="26"/>
          <w:szCs w:val="26"/>
        </w:rPr>
        <w:t>: 43 M2 y 36 M2</w:t>
      </w:r>
      <w:r w:rsidRPr="00B77E5C">
        <w:rPr>
          <w:rFonts w:asciiTheme="minorHAnsi" w:hAnsiTheme="minorHAnsi" w:cstheme="minorHAnsi"/>
          <w:color w:val="000000"/>
          <w:sz w:val="26"/>
          <w:szCs w:val="26"/>
        </w:rPr>
        <w:t xml:space="preserve">, Sala, Comedor, </w:t>
      </w:r>
      <w:r w:rsidR="00894DC9" w:rsidRPr="00B77E5C">
        <w:rPr>
          <w:rFonts w:asciiTheme="minorHAnsi" w:hAnsiTheme="minorHAnsi" w:cstheme="minorHAnsi"/>
          <w:color w:val="000000"/>
          <w:sz w:val="26"/>
          <w:szCs w:val="26"/>
        </w:rPr>
        <w:t>Cocina con desayunador, Área</w:t>
      </w:r>
      <w:r w:rsidRPr="00B77E5C">
        <w:rPr>
          <w:rFonts w:asciiTheme="minorHAnsi" w:hAnsiTheme="minorHAnsi" w:cstheme="minorHAnsi"/>
          <w:color w:val="000000"/>
          <w:sz w:val="26"/>
          <w:szCs w:val="26"/>
        </w:rPr>
        <w:t xml:space="preserve"> de lavado, </w:t>
      </w:r>
      <w:proofErr w:type="spellStart"/>
      <w:r w:rsidRPr="00B77E5C">
        <w:rPr>
          <w:rFonts w:asciiTheme="minorHAnsi" w:hAnsiTheme="minorHAnsi" w:cstheme="minorHAnsi"/>
          <w:color w:val="000000"/>
          <w:sz w:val="26"/>
          <w:szCs w:val="26"/>
        </w:rPr>
        <w:t>Walk</w:t>
      </w:r>
      <w:proofErr w:type="spellEnd"/>
      <w:r w:rsidRPr="00B77E5C">
        <w:rPr>
          <w:rFonts w:asciiTheme="minorHAnsi" w:hAnsiTheme="minorHAnsi" w:cstheme="minorHAnsi"/>
          <w:color w:val="000000"/>
          <w:sz w:val="26"/>
          <w:szCs w:val="26"/>
        </w:rPr>
        <w:t xml:space="preserve">-in Closet, </w:t>
      </w:r>
      <w:r w:rsidR="00894DC9" w:rsidRPr="00B77E5C">
        <w:rPr>
          <w:rFonts w:asciiTheme="minorHAnsi" w:hAnsiTheme="minorHAnsi" w:cstheme="minorHAnsi"/>
          <w:color w:val="000000"/>
          <w:sz w:val="26"/>
          <w:szCs w:val="26"/>
        </w:rPr>
        <w:t>Cuarto de servicio con baño, Azotea común de 86 M2.</w:t>
      </w:r>
    </w:p>
    <w:p w14:paraId="0B29C7B6" w14:textId="77777777" w:rsidR="00894DC9" w:rsidRPr="00B77E5C" w:rsidRDefault="00894DC9" w:rsidP="00894DC9">
      <w:pPr>
        <w:pBdr>
          <w:top w:val="nil"/>
          <w:left w:val="nil"/>
          <w:bottom w:val="nil"/>
          <w:right w:val="nil"/>
          <w:between w:val="nil"/>
        </w:pBdr>
        <w:spacing w:line="276" w:lineRule="auto"/>
        <w:jc w:val="both"/>
        <w:rPr>
          <w:rFonts w:asciiTheme="minorHAnsi" w:hAnsiTheme="minorHAnsi" w:cstheme="minorHAnsi"/>
          <w:color w:val="000000"/>
          <w:sz w:val="26"/>
          <w:szCs w:val="26"/>
        </w:rPr>
      </w:pPr>
    </w:p>
    <w:p w14:paraId="5CDF59DF" w14:textId="0647C3FB" w:rsidR="00894DC9" w:rsidRPr="00B77E5C" w:rsidRDefault="00894DC9" w:rsidP="00894DC9">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b/>
          <w:color w:val="000000"/>
          <w:sz w:val="26"/>
          <w:szCs w:val="26"/>
        </w:rPr>
        <w:t>Tipo B</w:t>
      </w:r>
      <w:r w:rsidRPr="00B77E5C">
        <w:rPr>
          <w:rFonts w:asciiTheme="minorHAnsi" w:hAnsiTheme="minorHAnsi" w:cstheme="minorHAnsi"/>
          <w:color w:val="000000"/>
          <w:sz w:val="26"/>
          <w:szCs w:val="26"/>
        </w:rPr>
        <w:t xml:space="preserve">: 75 M2 de construcción, 2 Aptos por nivel, 3 Habitaciones, 2 Baños, 1 Parqueo, </w:t>
      </w:r>
      <w:r w:rsidR="00606FA4" w:rsidRPr="00B77E5C">
        <w:rPr>
          <w:rFonts w:asciiTheme="minorHAnsi" w:hAnsiTheme="minorHAnsi" w:cstheme="minorHAnsi"/>
          <w:color w:val="000000"/>
          <w:sz w:val="26"/>
          <w:szCs w:val="26"/>
        </w:rPr>
        <w:t xml:space="preserve">Balcón, </w:t>
      </w:r>
      <w:r w:rsidRPr="00B77E5C">
        <w:rPr>
          <w:rFonts w:asciiTheme="minorHAnsi" w:hAnsiTheme="minorHAnsi" w:cstheme="minorHAnsi"/>
          <w:color w:val="000000"/>
          <w:sz w:val="26"/>
          <w:szCs w:val="26"/>
        </w:rPr>
        <w:t xml:space="preserve">Terraza 1 (primer piso): 7 M2, </w:t>
      </w:r>
      <w:r w:rsidR="00054481">
        <w:rPr>
          <w:rFonts w:asciiTheme="minorHAnsi" w:hAnsiTheme="minorHAnsi" w:cstheme="minorHAnsi"/>
          <w:color w:val="000000"/>
          <w:sz w:val="26"/>
          <w:szCs w:val="26"/>
        </w:rPr>
        <w:t>derecho a techo</w:t>
      </w:r>
      <w:r w:rsidRPr="00B77E5C">
        <w:rPr>
          <w:rFonts w:asciiTheme="minorHAnsi" w:hAnsiTheme="minorHAnsi" w:cstheme="minorHAnsi"/>
          <w:color w:val="000000"/>
          <w:sz w:val="26"/>
          <w:szCs w:val="26"/>
        </w:rPr>
        <w:t xml:space="preserve"> (cuarto piso): 42 M2 y 34 M2, Sala, Comedor, Cocina con desayunador, Área de lavado, </w:t>
      </w:r>
      <w:proofErr w:type="spellStart"/>
      <w:r w:rsidRPr="00B77E5C">
        <w:rPr>
          <w:rFonts w:asciiTheme="minorHAnsi" w:hAnsiTheme="minorHAnsi" w:cstheme="minorHAnsi"/>
          <w:color w:val="000000"/>
          <w:sz w:val="26"/>
          <w:szCs w:val="26"/>
        </w:rPr>
        <w:t>Walk</w:t>
      </w:r>
      <w:proofErr w:type="spellEnd"/>
      <w:r w:rsidRPr="00B77E5C">
        <w:rPr>
          <w:rFonts w:asciiTheme="minorHAnsi" w:hAnsiTheme="minorHAnsi" w:cstheme="minorHAnsi"/>
          <w:color w:val="000000"/>
          <w:sz w:val="26"/>
          <w:szCs w:val="26"/>
        </w:rPr>
        <w:t>-in Closet</w:t>
      </w:r>
      <w:r w:rsidR="00606FA4" w:rsidRPr="00B77E5C">
        <w:rPr>
          <w:rFonts w:asciiTheme="minorHAnsi" w:hAnsiTheme="minorHAnsi" w:cstheme="minorHAnsi"/>
          <w:color w:val="000000"/>
          <w:sz w:val="26"/>
          <w:szCs w:val="26"/>
        </w:rPr>
        <w:t>, Azotea común de 65 M2.</w:t>
      </w:r>
    </w:p>
    <w:p w14:paraId="7F87A829" w14:textId="77777777" w:rsidR="00606FA4" w:rsidRPr="00B77E5C" w:rsidRDefault="00606FA4" w:rsidP="00606FA4">
      <w:pPr>
        <w:pStyle w:val="ListParagraph"/>
        <w:rPr>
          <w:rFonts w:asciiTheme="minorHAnsi" w:hAnsiTheme="minorHAnsi" w:cstheme="minorHAnsi"/>
          <w:color w:val="000000"/>
          <w:sz w:val="26"/>
          <w:szCs w:val="26"/>
        </w:rPr>
      </w:pPr>
    </w:p>
    <w:p w14:paraId="124B192B" w14:textId="30EB35F3" w:rsidR="00606FA4" w:rsidRPr="00B77E5C" w:rsidRDefault="00606FA4" w:rsidP="00606FA4">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b/>
          <w:color w:val="000000"/>
          <w:sz w:val="26"/>
          <w:szCs w:val="26"/>
        </w:rPr>
        <w:t>Tipo C</w:t>
      </w:r>
      <w:r w:rsidRPr="00B77E5C">
        <w:rPr>
          <w:rFonts w:asciiTheme="minorHAnsi" w:hAnsiTheme="minorHAnsi" w:cstheme="minorHAnsi"/>
          <w:color w:val="000000"/>
          <w:sz w:val="26"/>
          <w:szCs w:val="26"/>
        </w:rPr>
        <w:t xml:space="preserve">: 65 M2 de construcción, 2 Aptos por nivel, 3 Habitaciones, 1 Baño compartido, 1 Parqueo, Balcón, Terraza 1 (primer piso): 4 M2, </w:t>
      </w:r>
      <w:r w:rsidR="00054481">
        <w:rPr>
          <w:rFonts w:asciiTheme="minorHAnsi" w:hAnsiTheme="minorHAnsi" w:cstheme="minorHAnsi"/>
          <w:color w:val="000000"/>
          <w:sz w:val="26"/>
          <w:szCs w:val="26"/>
        </w:rPr>
        <w:t>derecho a techo</w:t>
      </w:r>
      <w:r w:rsidRPr="00B77E5C">
        <w:rPr>
          <w:rFonts w:asciiTheme="minorHAnsi" w:hAnsiTheme="minorHAnsi" w:cstheme="minorHAnsi"/>
          <w:color w:val="000000"/>
          <w:sz w:val="26"/>
          <w:szCs w:val="26"/>
        </w:rPr>
        <w:t xml:space="preserve"> (cuarto piso): 40 M2 y 32 M2, Sala, Comedor, Cocina, Área de lavado, Azotea común de 51 M2.</w:t>
      </w:r>
    </w:p>
    <w:p w14:paraId="66114C3A" w14:textId="77777777" w:rsidR="00606FA4" w:rsidRPr="00B77E5C" w:rsidRDefault="00606FA4" w:rsidP="00606FA4">
      <w:pPr>
        <w:pStyle w:val="ListParagraph"/>
        <w:rPr>
          <w:rFonts w:asciiTheme="minorHAnsi" w:hAnsiTheme="minorHAnsi" w:cstheme="minorHAnsi"/>
          <w:color w:val="000000"/>
          <w:sz w:val="26"/>
          <w:szCs w:val="26"/>
        </w:rPr>
      </w:pPr>
    </w:p>
    <w:p w14:paraId="40A64375" w14:textId="62560A2D" w:rsidR="00606FA4" w:rsidRPr="00B77E5C" w:rsidRDefault="00606FA4" w:rsidP="00606FA4">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b/>
          <w:color w:val="000000"/>
          <w:sz w:val="26"/>
          <w:szCs w:val="26"/>
        </w:rPr>
        <w:t>Tipo D</w:t>
      </w:r>
      <w:r w:rsidRPr="00B77E5C">
        <w:rPr>
          <w:rFonts w:asciiTheme="minorHAnsi" w:hAnsiTheme="minorHAnsi" w:cstheme="minorHAnsi"/>
          <w:color w:val="000000"/>
          <w:sz w:val="26"/>
          <w:szCs w:val="26"/>
        </w:rPr>
        <w:t xml:space="preserve">: 55 M2 de construcción, 4 Aptos por nivel, 2 Habitaciones, 1 Baño compartido, 1 Parqueo, Balcón, </w:t>
      </w:r>
      <w:r w:rsidR="00054481">
        <w:rPr>
          <w:rFonts w:asciiTheme="minorHAnsi" w:hAnsiTheme="minorHAnsi" w:cstheme="minorHAnsi"/>
          <w:color w:val="000000"/>
          <w:sz w:val="26"/>
          <w:szCs w:val="26"/>
        </w:rPr>
        <w:t>derecho a techo</w:t>
      </w:r>
      <w:r w:rsidRPr="00B77E5C">
        <w:rPr>
          <w:rFonts w:asciiTheme="minorHAnsi" w:hAnsiTheme="minorHAnsi" w:cstheme="minorHAnsi"/>
          <w:color w:val="000000"/>
          <w:sz w:val="26"/>
          <w:szCs w:val="26"/>
        </w:rPr>
        <w:t xml:space="preserve"> (cuarto piso): 32 M2, Sala, Comedor, Cocina, Área de lavado, Azotea común de 43 M2.</w:t>
      </w:r>
    </w:p>
    <w:p w14:paraId="4576B90B" w14:textId="77777777" w:rsidR="0023579E" w:rsidRPr="00B77E5C" w:rsidRDefault="0023579E" w:rsidP="00D026C2">
      <w:pPr>
        <w:pBdr>
          <w:top w:val="nil"/>
          <w:left w:val="nil"/>
          <w:bottom w:val="nil"/>
          <w:right w:val="nil"/>
          <w:between w:val="nil"/>
        </w:pBdr>
        <w:spacing w:line="276" w:lineRule="auto"/>
        <w:jc w:val="both"/>
        <w:rPr>
          <w:rFonts w:asciiTheme="minorHAnsi" w:hAnsiTheme="minorHAnsi" w:cstheme="minorHAnsi"/>
          <w:sz w:val="26"/>
          <w:szCs w:val="26"/>
        </w:rPr>
      </w:pPr>
    </w:p>
    <w:p w14:paraId="76A5B728" w14:textId="77777777" w:rsidR="00D026C2" w:rsidRPr="00B77E5C" w:rsidRDefault="00D026C2" w:rsidP="00D026C2">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7.- ¿Cuántos parqueos tendrán los apartamentos?</w:t>
      </w:r>
    </w:p>
    <w:p w14:paraId="4E706368" w14:textId="77777777" w:rsidR="00D026C2" w:rsidRPr="00B77E5C" w:rsidRDefault="00D026C2" w:rsidP="00D026C2">
      <w:pPr>
        <w:spacing w:line="276" w:lineRule="auto"/>
        <w:jc w:val="both"/>
        <w:rPr>
          <w:rFonts w:asciiTheme="minorHAnsi" w:hAnsiTheme="minorHAnsi" w:cstheme="minorHAnsi"/>
          <w:sz w:val="26"/>
          <w:szCs w:val="26"/>
        </w:rPr>
      </w:pPr>
      <w:bookmarkStart w:id="0" w:name="_heading=h.gjdgxs" w:colFirst="0" w:colLast="0"/>
      <w:bookmarkEnd w:id="0"/>
    </w:p>
    <w:p w14:paraId="48A25995" w14:textId="77777777" w:rsidR="00C94D81" w:rsidRPr="00B77E5C" w:rsidRDefault="00D026C2" w:rsidP="00D026C2">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 xml:space="preserve">Cada apartamento </w:t>
      </w:r>
      <w:r w:rsidRPr="00B77E5C">
        <w:rPr>
          <w:rFonts w:asciiTheme="minorHAnsi" w:hAnsiTheme="minorHAnsi" w:cstheme="minorHAnsi"/>
          <w:sz w:val="26"/>
          <w:szCs w:val="26"/>
        </w:rPr>
        <w:t>contará</w:t>
      </w:r>
      <w:r w:rsidRPr="00B77E5C">
        <w:rPr>
          <w:rFonts w:asciiTheme="minorHAnsi" w:hAnsiTheme="minorHAnsi" w:cstheme="minorHAnsi"/>
          <w:color w:val="000000"/>
          <w:sz w:val="26"/>
          <w:szCs w:val="26"/>
        </w:rPr>
        <w:t xml:space="preserve"> con un (1) estacionamiento</w:t>
      </w:r>
      <w:r w:rsidRPr="00B77E5C">
        <w:rPr>
          <w:rFonts w:asciiTheme="minorHAnsi" w:hAnsiTheme="minorHAnsi" w:cstheme="minorHAnsi"/>
          <w:sz w:val="26"/>
          <w:szCs w:val="26"/>
        </w:rPr>
        <w:t>.</w:t>
      </w:r>
    </w:p>
    <w:p w14:paraId="175389F0" w14:textId="77777777" w:rsidR="00C94D81" w:rsidRPr="00B77E5C" w:rsidRDefault="00C94D81" w:rsidP="00D026C2">
      <w:pPr>
        <w:pBdr>
          <w:top w:val="nil"/>
          <w:left w:val="nil"/>
          <w:bottom w:val="nil"/>
          <w:right w:val="nil"/>
          <w:between w:val="nil"/>
        </w:pBdr>
        <w:spacing w:line="276" w:lineRule="auto"/>
        <w:jc w:val="both"/>
        <w:rPr>
          <w:rFonts w:asciiTheme="minorHAnsi" w:hAnsiTheme="minorHAnsi" w:cstheme="minorHAnsi"/>
          <w:sz w:val="26"/>
          <w:szCs w:val="26"/>
        </w:rPr>
      </w:pPr>
    </w:p>
    <w:p w14:paraId="7ADF89BC" w14:textId="77777777" w:rsidR="0023579E" w:rsidRPr="00B77E5C" w:rsidRDefault="0023579E" w:rsidP="0023579E">
      <w:pPr>
        <w:spacing w:line="276" w:lineRule="auto"/>
        <w:jc w:val="both"/>
        <w:rPr>
          <w:rFonts w:asciiTheme="minorHAnsi" w:hAnsiTheme="minorHAnsi" w:cstheme="minorHAnsi"/>
          <w:sz w:val="26"/>
          <w:szCs w:val="26"/>
        </w:rPr>
      </w:pPr>
    </w:p>
    <w:p w14:paraId="6CB3F16C" w14:textId="77777777" w:rsidR="00894DC9" w:rsidRPr="00B77E5C" w:rsidRDefault="00D026C2" w:rsidP="00894DC9">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8</w:t>
      </w:r>
      <w:r w:rsidR="00894DC9" w:rsidRPr="00B77E5C">
        <w:rPr>
          <w:rFonts w:asciiTheme="minorHAnsi" w:hAnsiTheme="minorHAnsi" w:cstheme="minorHAnsi"/>
          <w:b/>
          <w:sz w:val="26"/>
          <w:szCs w:val="26"/>
        </w:rPr>
        <w:t>.- ¿</w:t>
      </w:r>
      <w:r w:rsidRPr="00B77E5C">
        <w:rPr>
          <w:rFonts w:asciiTheme="minorHAnsi" w:hAnsiTheme="minorHAnsi" w:cstheme="minorHAnsi"/>
          <w:b/>
          <w:sz w:val="26"/>
          <w:szCs w:val="26"/>
        </w:rPr>
        <w:t>Habrá</w:t>
      </w:r>
      <w:r w:rsidR="00894DC9" w:rsidRPr="00B77E5C">
        <w:rPr>
          <w:rFonts w:asciiTheme="minorHAnsi" w:hAnsiTheme="minorHAnsi" w:cstheme="minorHAnsi"/>
          <w:b/>
          <w:sz w:val="26"/>
          <w:szCs w:val="26"/>
        </w:rPr>
        <w:t xml:space="preserve"> parqueos en venta?</w:t>
      </w:r>
    </w:p>
    <w:p w14:paraId="4E41AD73" w14:textId="77777777" w:rsidR="0023579E" w:rsidRPr="00B77E5C" w:rsidRDefault="0023579E" w:rsidP="0023579E">
      <w:pPr>
        <w:spacing w:line="276" w:lineRule="auto"/>
        <w:jc w:val="both"/>
        <w:rPr>
          <w:rFonts w:asciiTheme="minorHAnsi" w:hAnsiTheme="minorHAnsi" w:cstheme="minorHAnsi"/>
          <w:sz w:val="26"/>
          <w:szCs w:val="26"/>
        </w:rPr>
      </w:pPr>
    </w:p>
    <w:p w14:paraId="48A8004D" w14:textId="1B880BF9" w:rsidR="0023579E" w:rsidRPr="00B61A33" w:rsidRDefault="00F01CBA" w:rsidP="008502A6">
      <w:pPr>
        <w:spacing w:line="276" w:lineRule="auto"/>
        <w:jc w:val="both"/>
        <w:rPr>
          <w:rFonts w:asciiTheme="minorHAnsi" w:hAnsiTheme="minorHAnsi" w:cstheme="minorHAnsi"/>
          <w:b/>
          <w:sz w:val="26"/>
          <w:szCs w:val="26"/>
        </w:rPr>
      </w:pPr>
      <w:r>
        <w:rPr>
          <w:rFonts w:asciiTheme="minorHAnsi" w:hAnsiTheme="minorHAnsi" w:cstheme="minorHAnsi"/>
          <w:sz w:val="26"/>
          <w:szCs w:val="26"/>
        </w:rPr>
        <w:t>Si, en el futuro se contempla habilitar algunos parqueos en venta. Lo más recomendable es estar al pendiente para que sus clientes aprovechen las unidades disponibles.</w:t>
      </w:r>
      <w:r w:rsidR="00B61A33">
        <w:rPr>
          <w:rFonts w:asciiTheme="minorHAnsi" w:hAnsiTheme="minorHAnsi" w:cstheme="minorHAnsi"/>
          <w:sz w:val="26"/>
          <w:szCs w:val="26"/>
        </w:rPr>
        <w:t xml:space="preserve"> </w:t>
      </w:r>
      <w:r w:rsidR="00B61A33" w:rsidRPr="00B61A33">
        <w:rPr>
          <w:rFonts w:asciiTheme="minorHAnsi" w:hAnsiTheme="minorHAnsi" w:cstheme="minorHAnsi"/>
          <w:b/>
          <w:sz w:val="26"/>
          <w:szCs w:val="26"/>
        </w:rPr>
        <w:t>Se les dará prioridad a los clientes de los apartamentos Tipo A y B.</w:t>
      </w:r>
    </w:p>
    <w:p w14:paraId="7020568C" w14:textId="77777777" w:rsidR="007C479E" w:rsidRPr="00B77E5C" w:rsidRDefault="007C479E" w:rsidP="0023579E">
      <w:pPr>
        <w:spacing w:line="276" w:lineRule="auto"/>
        <w:jc w:val="both"/>
        <w:rPr>
          <w:rFonts w:asciiTheme="minorHAnsi" w:hAnsiTheme="minorHAnsi" w:cstheme="minorHAnsi"/>
          <w:b/>
          <w:sz w:val="26"/>
          <w:szCs w:val="26"/>
        </w:rPr>
      </w:pPr>
    </w:p>
    <w:p w14:paraId="23A52B21" w14:textId="77777777" w:rsidR="0023579E" w:rsidRDefault="00D026C2"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9</w:t>
      </w:r>
      <w:r w:rsidR="0023579E" w:rsidRPr="00B77E5C">
        <w:rPr>
          <w:rFonts w:asciiTheme="minorHAnsi" w:hAnsiTheme="minorHAnsi" w:cstheme="minorHAnsi"/>
          <w:b/>
          <w:sz w:val="26"/>
          <w:szCs w:val="26"/>
        </w:rPr>
        <w:t>.- ¿Qué tipos de terminaciones tendrá la construcción?</w:t>
      </w:r>
    </w:p>
    <w:p w14:paraId="37E85BC4" w14:textId="2CCAB18C" w:rsidR="00F01CBA" w:rsidRPr="00F01CBA" w:rsidRDefault="00F01CBA" w:rsidP="00F01CBA">
      <w:pPr>
        <w:pStyle w:val="ListParagraph"/>
        <w:numPr>
          <w:ilvl w:val="0"/>
          <w:numId w:val="13"/>
        </w:numPr>
        <w:spacing w:line="276" w:lineRule="auto"/>
        <w:jc w:val="both"/>
        <w:rPr>
          <w:rFonts w:asciiTheme="minorHAnsi" w:hAnsiTheme="minorHAnsi" w:cstheme="minorHAnsi"/>
          <w:sz w:val="26"/>
          <w:szCs w:val="26"/>
        </w:rPr>
      </w:pPr>
      <w:r w:rsidRPr="00F01CBA">
        <w:rPr>
          <w:rFonts w:asciiTheme="minorHAnsi" w:hAnsiTheme="minorHAnsi" w:cstheme="minorHAnsi"/>
          <w:sz w:val="26"/>
          <w:szCs w:val="26"/>
        </w:rPr>
        <w:t>Formaleta</w:t>
      </w:r>
    </w:p>
    <w:p w14:paraId="0C733394" w14:textId="77777777"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Cerámica general de piso blanca</w:t>
      </w:r>
    </w:p>
    <w:p w14:paraId="1274449E" w14:textId="3A8E5E8C" w:rsidR="0023579E"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Cerámica en baños blanca</w:t>
      </w:r>
    </w:p>
    <w:p w14:paraId="02CE00EE" w14:textId="675226E0"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Puertas y ventanas corredizas de aluminio y vidrio, modelo P40 color natural</w:t>
      </w:r>
    </w:p>
    <w:p w14:paraId="25FB00BB" w14:textId="3AC6B8B5" w:rsidR="007C479E"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 xml:space="preserve">Puertas principales e interiores tipo </w:t>
      </w:r>
      <w:proofErr w:type="spellStart"/>
      <w:r w:rsidRPr="00DE501D">
        <w:rPr>
          <w:rFonts w:asciiTheme="minorHAnsi" w:hAnsiTheme="minorHAnsi" w:cstheme="minorHAnsi"/>
          <w:color w:val="000000"/>
          <w:sz w:val="26"/>
          <w:szCs w:val="26"/>
        </w:rPr>
        <w:t>Everdoor</w:t>
      </w:r>
      <w:proofErr w:type="spellEnd"/>
      <w:r w:rsidRPr="00DE501D">
        <w:rPr>
          <w:rFonts w:asciiTheme="minorHAnsi" w:hAnsiTheme="minorHAnsi" w:cstheme="minorHAnsi"/>
          <w:color w:val="000000"/>
          <w:sz w:val="26"/>
          <w:szCs w:val="26"/>
        </w:rPr>
        <w:t xml:space="preserve"> modelo liso</w:t>
      </w:r>
    </w:p>
    <w:p w14:paraId="74A8DA95" w14:textId="56E350D0"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Barandilla metálica color negro en balcones</w:t>
      </w:r>
    </w:p>
    <w:p w14:paraId="69A0297B" w14:textId="62CF14F4"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proofErr w:type="spellStart"/>
      <w:r w:rsidRPr="00DE501D">
        <w:rPr>
          <w:rFonts w:asciiTheme="minorHAnsi" w:hAnsiTheme="minorHAnsi" w:cstheme="minorHAnsi"/>
          <w:color w:val="000000"/>
          <w:sz w:val="26"/>
          <w:szCs w:val="26"/>
        </w:rPr>
        <w:t>Backspalsh</w:t>
      </w:r>
      <w:proofErr w:type="spellEnd"/>
      <w:r w:rsidRPr="00DE501D">
        <w:rPr>
          <w:rFonts w:asciiTheme="minorHAnsi" w:hAnsiTheme="minorHAnsi" w:cstheme="minorHAnsi"/>
          <w:color w:val="000000"/>
          <w:sz w:val="26"/>
          <w:szCs w:val="26"/>
        </w:rPr>
        <w:t xml:space="preserve"> Cocina cerámica blanca</w:t>
      </w:r>
    </w:p>
    <w:p w14:paraId="3D63AFAE" w14:textId="3FC4FF61"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Topes de granito gris en cocina</w:t>
      </w:r>
    </w:p>
    <w:p w14:paraId="038604BC" w14:textId="2C89561F"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t xml:space="preserve">Gabinetes de Cocina en </w:t>
      </w:r>
      <w:proofErr w:type="spellStart"/>
      <w:r w:rsidRPr="00DE501D">
        <w:rPr>
          <w:rFonts w:asciiTheme="minorHAnsi" w:hAnsiTheme="minorHAnsi" w:cstheme="minorHAnsi"/>
          <w:color w:val="000000"/>
          <w:sz w:val="26"/>
          <w:szCs w:val="26"/>
        </w:rPr>
        <w:t>melamina</w:t>
      </w:r>
      <w:proofErr w:type="spellEnd"/>
      <w:r w:rsidRPr="00DE501D">
        <w:rPr>
          <w:rFonts w:asciiTheme="minorHAnsi" w:hAnsiTheme="minorHAnsi" w:cstheme="minorHAnsi"/>
          <w:color w:val="000000"/>
          <w:sz w:val="26"/>
          <w:szCs w:val="26"/>
        </w:rPr>
        <w:t xml:space="preserve"> simulación madera</w:t>
      </w:r>
    </w:p>
    <w:p w14:paraId="0C0C08FD" w14:textId="0089DD50" w:rsidR="00DE501D" w:rsidRPr="00DE501D" w:rsidRDefault="00DE501D" w:rsidP="00DE501D">
      <w:pPr>
        <w:pStyle w:val="ListParagraph"/>
        <w:numPr>
          <w:ilvl w:val="0"/>
          <w:numId w:val="13"/>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DE501D">
        <w:rPr>
          <w:rFonts w:asciiTheme="minorHAnsi" w:hAnsiTheme="minorHAnsi" w:cstheme="minorHAnsi"/>
          <w:color w:val="000000"/>
          <w:sz w:val="26"/>
          <w:szCs w:val="26"/>
        </w:rPr>
        <w:lastRenderedPageBreak/>
        <w:t xml:space="preserve">Puertas en closets en </w:t>
      </w:r>
      <w:proofErr w:type="spellStart"/>
      <w:r w:rsidRPr="00DE501D">
        <w:rPr>
          <w:rFonts w:asciiTheme="minorHAnsi" w:hAnsiTheme="minorHAnsi" w:cstheme="minorHAnsi"/>
          <w:color w:val="000000"/>
          <w:sz w:val="26"/>
          <w:szCs w:val="26"/>
        </w:rPr>
        <w:t>melamina</w:t>
      </w:r>
      <w:proofErr w:type="spellEnd"/>
      <w:r w:rsidRPr="00DE501D">
        <w:rPr>
          <w:rFonts w:asciiTheme="minorHAnsi" w:hAnsiTheme="minorHAnsi" w:cstheme="minorHAnsi"/>
          <w:color w:val="000000"/>
          <w:sz w:val="26"/>
          <w:szCs w:val="26"/>
        </w:rPr>
        <w:t xml:space="preserve"> simulación madera</w:t>
      </w:r>
    </w:p>
    <w:p w14:paraId="2957BC1C" w14:textId="77777777" w:rsidR="00EC6F9B" w:rsidRPr="00B77E5C" w:rsidRDefault="00EC6F9B" w:rsidP="00EC6F9B">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1</w:t>
      </w:r>
      <w:r>
        <w:rPr>
          <w:rFonts w:asciiTheme="minorHAnsi" w:hAnsiTheme="minorHAnsi" w:cstheme="minorHAnsi"/>
          <w:b/>
          <w:sz w:val="26"/>
          <w:szCs w:val="26"/>
        </w:rPr>
        <w:t>0</w:t>
      </w:r>
      <w:r w:rsidRPr="00B77E5C">
        <w:rPr>
          <w:rFonts w:asciiTheme="minorHAnsi" w:hAnsiTheme="minorHAnsi" w:cstheme="minorHAnsi"/>
          <w:b/>
          <w:sz w:val="26"/>
          <w:szCs w:val="26"/>
        </w:rPr>
        <w:t>.- ¿A cuántas amenidades y servicios se tendrá acceso en Palmas de Santo Dgo. Norte</w:t>
      </w:r>
      <w:proofErr w:type="gramStart"/>
      <w:r w:rsidRPr="00B77E5C">
        <w:rPr>
          <w:rFonts w:asciiTheme="minorHAnsi" w:hAnsiTheme="minorHAnsi" w:cstheme="minorHAnsi"/>
          <w:b/>
          <w:sz w:val="26"/>
          <w:szCs w:val="26"/>
        </w:rPr>
        <w:t>?</w:t>
      </w:r>
      <w:proofErr w:type="gramEnd"/>
    </w:p>
    <w:p w14:paraId="25D83E2A" w14:textId="77777777" w:rsidR="00EC6F9B" w:rsidRPr="00B77E5C" w:rsidRDefault="00EC6F9B" w:rsidP="00EC6F9B">
      <w:pPr>
        <w:spacing w:line="276" w:lineRule="auto"/>
        <w:jc w:val="both"/>
        <w:rPr>
          <w:rFonts w:asciiTheme="minorHAnsi" w:hAnsiTheme="minorHAnsi" w:cstheme="minorHAnsi"/>
          <w:sz w:val="26"/>
          <w:szCs w:val="26"/>
        </w:rPr>
      </w:pPr>
    </w:p>
    <w:p w14:paraId="73D58960"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Piscina Semiolimpica</w:t>
      </w:r>
    </w:p>
    <w:p w14:paraId="620429F3"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sz w:val="26"/>
          <w:szCs w:val="26"/>
        </w:rPr>
        <w:t>Área Pet friendly</w:t>
      </w:r>
    </w:p>
    <w:p w14:paraId="54CA35B4"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highlight w:val="white"/>
        </w:rPr>
      </w:pPr>
      <w:r w:rsidRPr="00B77E5C">
        <w:rPr>
          <w:rFonts w:asciiTheme="minorHAnsi" w:hAnsiTheme="minorHAnsi" w:cstheme="minorHAnsi"/>
          <w:color w:val="000000"/>
          <w:sz w:val="26"/>
          <w:szCs w:val="26"/>
          <w:highlight w:val="white"/>
        </w:rPr>
        <w:t>Gimnasio al aire libre</w:t>
      </w:r>
    </w:p>
    <w:p w14:paraId="6C7B1FD7"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Pista de caminata</w:t>
      </w:r>
    </w:p>
    <w:p w14:paraId="4A81790F"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Área de zumba</w:t>
      </w:r>
    </w:p>
    <w:p w14:paraId="640E1B53"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Cancha multiusos</w:t>
      </w:r>
    </w:p>
    <w:p w14:paraId="0C3B280E"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Cancha de futbol</w:t>
      </w:r>
    </w:p>
    <w:p w14:paraId="547C5FF3"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Salón multiusos</w:t>
      </w:r>
    </w:p>
    <w:p w14:paraId="4279D654"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Área de Juegos para niños</w:t>
      </w:r>
    </w:p>
    <w:p w14:paraId="57202151"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Gazebo</w:t>
      </w:r>
    </w:p>
    <w:p w14:paraId="06AB013D"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Casa Club</w:t>
      </w:r>
    </w:p>
    <w:p w14:paraId="695B2858" w14:textId="77777777"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Garita con control de acceso</w:t>
      </w:r>
    </w:p>
    <w:p w14:paraId="6927B818" w14:textId="77777777" w:rsidR="00EC6F9B"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Seguridad 24/7</w:t>
      </w:r>
    </w:p>
    <w:p w14:paraId="47C3B7AD" w14:textId="3A6A4103" w:rsidR="00183FFB" w:rsidRPr="00B77E5C" w:rsidRDefault="00183FF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Residencial cerrado</w:t>
      </w:r>
    </w:p>
    <w:p w14:paraId="33CE61C9" w14:textId="77777777" w:rsidR="00EC6F9B" w:rsidRPr="00B77E5C" w:rsidRDefault="00EC6F9B" w:rsidP="00EC6F9B">
      <w:pPr>
        <w:spacing w:line="276" w:lineRule="auto"/>
        <w:jc w:val="both"/>
        <w:rPr>
          <w:rFonts w:asciiTheme="minorHAnsi" w:hAnsiTheme="minorHAnsi" w:cstheme="minorHAnsi"/>
          <w:sz w:val="26"/>
          <w:szCs w:val="26"/>
        </w:rPr>
      </w:pPr>
    </w:p>
    <w:p w14:paraId="0F8A3989" w14:textId="77777777" w:rsidR="00EC6F9B" w:rsidRPr="00B77E5C" w:rsidRDefault="00EC6F9B" w:rsidP="00EC6F9B">
      <w:pPr>
        <w:spacing w:line="276" w:lineRule="auto"/>
        <w:jc w:val="both"/>
        <w:rPr>
          <w:rFonts w:asciiTheme="minorHAnsi" w:hAnsiTheme="minorHAnsi" w:cstheme="minorHAnsi"/>
          <w:sz w:val="26"/>
          <w:szCs w:val="26"/>
        </w:rPr>
      </w:pPr>
    </w:p>
    <w:p w14:paraId="44CDE442" w14:textId="77777777" w:rsidR="00EC6F9B" w:rsidRPr="00B77E5C" w:rsidRDefault="00EC6F9B" w:rsidP="00EC6F9B">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1</w:t>
      </w:r>
      <w:r>
        <w:rPr>
          <w:rFonts w:asciiTheme="minorHAnsi" w:hAnsiTheme="minorHAnsi" w:cstheme="minorHAnsi"/>
          <w:b/>
          <w:sz w:val="26"/>
          <w:szCs w:val="26"/>
        </w:rPr>
        <w:t>1</w:t>
      </w:r>
      <w:r w:rsidRPr="00B77E5C">
        <w:rPr>
          <w:rFonts w:asciiTheme="minorHAnsi" w:hAnsiTheme="minorHAnsi" w:cstheme="minorHAnsi"/>
          <w:b/>
          <w:sz w:val="26"/>
          <w:szCs w:val="26"/>
        </w:rPr>
        <w:t>.- ¿A qué distancia estará Palmas de Santo Domingo Norte de puntos estratégicos o de interés?</w:t>
      </w:r>
    </w:p>
    <w:p w14:paraId="29BA8741" w14:textId="77777777" w:rsidR="00EC6F9B" w:rsidRPr="00B77E5C" w:rsidRDefault="00EC6F9B" w:rsidP="00EC6F9B">
      <w:pPr>
        <w:spacing w:line="276" w:lineRule="auto"/>
        <w:jc w:val="both"/>
        <w:rPr>
          <w:rFonts w:asciiTheme="minorHAnsi" w:hAnsiTheme="minorHAnsi" w:cstheme="minorHAnsi"/>
          <w:sz w:val="26"/>
          <w:szCs w:val="26"/>
        </w:rPr>
      </w:pPr>
    </w:p>
    <w:p w14:paraId="73E382D4" w14:textId="77777777" w:rsidR="00EC6F9B"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 xml:space="preserve">Se encuentra </w:t>
      </w:r>
      <w:r w:rsidR="00871140">
        <w:rPr>
          <w:rFonts w:asciiTheme="minorHAnsi" w:hAnsiTheme="minorHAnsi" w:cstheme="minorHAnsi"/>
          <w:color w:val="000000"/>
          <w:sz w:val="26"/>
          <w:szCs w:val="26"/>
        </w:rPr>
        <w:t>a 6 minutos de los principales Supermercados:</w:t>
      </w:r>
    </w:p>
    <w:p w14:paraId="7A1F0462" w14:textId="77777777" w:rsidR="00871140" w:rsidRPr="00B77E5C" w:rsidRDefault="00871140" w:rsidP="00871140">
      <w:pPr>
        <w:pBdr>
          <w:top w:val="nil"/>
          <w:left w:val="nil"/>
          <w:bottom w:val="nil"/>
          <w:right w:val="nil"/>
          <w:between w:val="nil"/>
        </w:pBdr>
        <w:spacing w:line="276" w:lineRule="auto"/>
        <w:ind w:left="360"/>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Pr>
          <w:rFonts w:asciiTheme="minorHAnsi" w:hAnsiTheme="minorHAnsi" w:cstheme="minorHAnsi"/>
          <w:color w:val="000000"/>
          <w:sz w:val="26"/>
          <w:szCs w:val="26"/>
        </w:rPr>
        <w:tab/>
        <w:t>Bravo, Ole, La Sirena.</w:t>
      </w:r>
    </w:p>
    <w:p w14:paraId="12F83018" w14:textId="77777777" w:rsidR="00EC6F9B" w:rsidRPr="00B77E5C" w:rsidRDefault="00871140"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Pr>
          <w:rFonts w:asciiTheme="minorHAnsi" w:hAnsiTheme="minorHAnsi" w:cstheme="minorHAnsi"/>
          <w:sz w:val="26"/>
          <w:szCs w:val="26"/>
        </w:rPr>
        <w:t>Estación de combustible y gas.</w:t>
      </w:r>
    </w:p>
    <w:p w14:paraId="5659D25F" w14:textId="71AD8831" w:rsidR="00EC6F9B" w:rsidRPr="00871140" w:rsidRDefault="00871140" w:rsidP="00410663">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871140">
        <w:rPr>
          <w:rFonts w:asciiTheme="minorHAnsi" w:hAnsiTheme="minorHAnsi" w:cstheme="minorHAnsi"/>
          <w:color w:val="000000"/>
          <w:sz w:val="26"/>
          <w:szCs w:val="26"/>
        </w:rPr>
        <w:t xml:space="preserve">Colinas Centro </w:t>
      </w:r>
      <w:r w:rsidR="00643794">
        <w:rPr>
          <w:rFonts w:asciiTheme="minorHAnsi" w:hAnsiTheme="minorHAnsi" w:cstheme="minorHAnsi"/>
          <w:color w:val="000000"/>
          <w:sz w:val="26"/>
          <w:szCs w:val="26"/>
        </w:rPr>
        <w:t xml:space="preserve">un </w:t>
      </w:r>
      <w:proofErr w:type="spellStart"/>
      <w:r w:rsidR="00643794">
        <w:rPr>
          <w:rFonts w:asciiTheme="minorHAnsi" w:hAnsiTheme="minorHAnsi" w:cstheme="minorHAnsi"/>
          <w:color w:val="000000"/>
          <w:sz w:val="26"/>
          <w:szCs w:val="26"/>
        </w:rPr>
        <w:t>Mall</w:t>
      </w:r>
      <w:proofErr w:type="spellEnd"/>
      <w:r w:rsidR="00643794">
        <w:rPr>
          <w:rFonts w:asciiTheme="minorHAnsi" w:hAnsiTheme="minorHAnsi" w:cstheme="minorHAnsi"/>
          <w:color w:val="000000"/>
          <w:sz w:val="26"/>
          <w:szCs w:val="26"/>
        </w:rPr>
        <w:t xml:space="preserve"> </w:t>
      </w:r>
      <w:r w:rsidRPr="00871140">
        <w:rPr>
          <w:rFonts w:asciiTheme="minorHAnsi" w:hAnsiTheme="minorHAnsi" w:cstheme="minorHAnsi"/>
          <w:color w:val="000000"/>
          <w:sz w:val="26"/>
          <w:szCs w:val="26"/>
        </w:rPr>
        <w:t>donde</w:t>
      </w:r>
      <w:r w:rsidR="008502A6">
        <w:rPr>
          <w:rFonts w:asciiTheme="minorHAnsi" w:hAnsiTheme="minorHAnsi" w:cstheme="minorHAnsi"/>
          <w:color w:val="000000"/>
          <w:sz w:val="26"/>
          <w:szCs w:val="26"/>
        </w:rPr>
        <w:t xml:space="preserve"> </w:t>
      </w:r>
      <w:r w:rsidR="00643794">
        <w:rPr>
          <w:rFonts w:asciiTheme="minorHAnsi" w:hAnsiTheme="minorHAnsi" w:cstheme="minorHAnsi"/>
          <w:color w:val="000000"/>
          <w:sz w:val="26"/>
          <w:szCs w:val="26"/>
        </w:rPr>
        <w:t>tienes</w:t>
      </w:r>
      <w:r w:rsidR="008502A6">
        <w:rPr>
          <w:rFonts w:asciiTheme="minorHAnsi" w:hAnsiTheme="minorHAnsi" w:cstheme="minorHAnsi"/>
          <w:color w:val="000000"/>
          <w:sz w:val="26"/>
          <w:szCs w:val="26"/>
        </w:rPr>
        <w:t>:</w:t>
      </w:r>
      <w:r>
        <w:rPr>
          <w:rFonts w:asciiTheme="minorHAnsi" w:hAnsiTheme="minorHAnsi" w:cstheme="minorHAnsi"/>
          <w:color w:val="000000"/>
          <w:sz w:val="26"/>
          <w:szCs w:val="26"/>
        </w:rPr>
        <w:t xml:space="preserve"> bancos, tiendas, cine </w:t>
      </w:r>
      <w:r w:rsidR="00EC6F9B" w:rsidRPr="00871140">
        <w:rPr>
          <w:rFonts w:asciiTheme="minorHAnsi" w:hAnsiTheme="minorHAnsi" w:cstheme="minorHAnsi"/>
          <w:color w:val="000000"/>
          <w:sz w:val="26"/>
          <w:szCs w:val="26"/>
        </w:rPr>
        <w:t>y zona comercial.</w:t>
      </w:r>
    </w:p>
    <w:p w14:paraId="4EE8758E" w14:textId="69A5EA2E" w:rsidR="00EC6F9B" w:rsidRPr="00B77E5C" w:rsidRDefault="00EC6F9B" w:rsidP="00EC6F9B">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1</w:t>
      </w:r>
      <w:r w:rsidR="00643794">
        <w:rPr>
          <w:rFonts w:asciiTheme="minorHAnsi" w:hAnsiTheme="minorHAnsi" w:cstheme="minorHAnsi"/>
          <w:color w:val="000000"/>
          <w:sz w:val="26"/>
          <w:szCs w:val="26"/>
        </w:rPr>
        <w:t>5</w:t>
      </w:r>
      <w:r w:rsidRPr="00B77E5C">
        <w:rPr>
          <w:rFonts w:asciiTheme="minorHAnsi" w:hAnsiTheme="minorHAnsi" w:cstheme="minorHAnsi"/>
          <w:color w:val="000000"/>
          <w:sz w:val="26"/>
          <w:szCs w:val="26"/>
        </w:rPr>
        <w:t xml:space="preserve"> </w:t>
      </w:r>
      <w:r w:rsidR="00643794">
        <w:rPr>
          <w:rFonts w:asciiTheme="minorHAnsi" w:hAnsiTheme="minorHAnsi" w:cstheme="minorHAnsi"/>
          <w:color w:val="000000"/>
          <w:sz w:val="26"/>
          <w:szCs w:val="26"/>
        </w:rPr>
        <w:t>minutos de hospital</w:t>
      </w:r>
      <w:r w:rsidR="00871140">
        <w:rPr>
          <w:rFonts w:asciiTheme="minorHAnsi" w:hAnsiTheme="minorHAnsi" w:cstheme="minorHAnsi"/>
          <w:color w:val="000000"/>
          <w:sz w:val="26"/>
          <w:szCs w:val="26"/>
        </w:rPr>
        <w:t xml:space="preserve"> </w:t>
      </w:r>
      <w:proofErr w:type="spellStart"/>
      <w:r w:rsidR="00871140">
        <w:rPr>
          <w:rFonts w:asciiTheme="minorHAnsi" w:hAnsiTheme="minorHAnsi" w:cstheme="minorHAnsi"/>
          <w:color w:val="000000"/>
          <w:sz w:val="26"/>
          <w:szCs w:val="26"/>
        </w:rPr>
        <w:t>Ney</w:t>
      </w:r>
      <w:proofErr w:type="spellEnd"/>
      <w:r w:rsidR="00871140">
        <w:rPr>
          <w:rFonts w:asciiTheme="minorHAnsi" w:hAnsiTheme="minorHAnsi" w:cstheme="minorHAnsi"/>
          <w:color w:val="000000"/>
          <w:sz w:val="26"/>
          <w:szCs w:val="26"/>
        </w:rPr>
        <w:t xml:space="preserve"> Arias Lora</w:t>
      </w:r>
      <w:r w:rsidR="00643794">
        <w:rPr>
          <w:rFonts w:asciiTheme="minorHAnsi" w:hAnsiTheme="minorHAnsi" w:cstheme="minorHAnsi"/>
          <w:color w:val="000000"/>
          <w:sz w:val="26"/>
          <w:szCs w:val="26"/>
        </w:rPr>
        <w:t xml:space="preserve"> y</w:t>
      </w:r>
      <w:r w:rsidRPr="00B77E5C">
        <w:rPr>
          <w:rFonts w:asciiTheme="minorHAnsi" w:hAnsiTheme="minorHAnsi" w:cstheme="minorHAnsi"/>
          <w:color w:val="000000"/>
          <w:sz w:val="26"/>
          <w:szCs w:val="26"/>
        </w:rPr>
        <w:t xml:space="preserve"> </w:t>
      </w:r>
      <w:r w:rsidR="00643794">
        <w:rPr>
          <w:rFonts w:asciiTheme="minorHAnsi" w:hAnsiTheme="minorHAnsi" w:cstheme="minorHAnsi"/>
          <w:color w:val="000000"/>
          <w:sz w:val="26"/>
          <w:szCs w:val="26"/>
        </w:rPr>
        <w:t xml:space="preserve">en sus proximidades </w:t>
      </w:r>
      <w:r w:rsidRPr="00B77E5C">
        <w:rPr>
          <w:rFonts w:asciiTheme="minorHAnsi" w:hAnsiTheme="minorHAnsi" w:cstheme="minorHAnsi"/>
          <w:color w:val="000000"/>
          <w:sz w:val="26"/>
          <w:szCs w:val="26"/>
        </w:rPr>
        <w:t xml:space="preserve">colegios e </w:t>
      </w:r>
      <w:r w:rsidRPr="00B77E5C">
        <w:rPr>
          <w:rFonts w:asciiTheme="minorHAnsi" w:hAnsiTheme="minorHAnsi" w:cstheme="minorHAnsi"/>
          <w:sz w:val="26"/>
          <w:szCs w:val="26"/>
        </w:rPr>
        <w:t>iglesias</w:t>
      </w:r>
      <w:r w:rsidR="00A8317B">
        <w:rPr>
          <w:rFonts w:asciiTheme="minorHAnsi" w:hAnsiTheme="minorHAnsi" w:cstheme="minorHAnsi"/>
          <w:sz w:val="26"/>
          <w:szCs w:val="26"/>
        </w:rPr>
        <w:t xml:space="preserve"> (en construcción, Iglesia Monte de Dios) a 10 minutos del proyecto</w:t>
      </w:r>
      <w:r w:rsidRPr="00B77E5C">
        <w:rPr>
          <w:rFonts w:asciiTheme="minorHAnsi" w:hAnsiTheme="minorHAnsi" w:cstheme="minorHAnsi"/>
          <w:color w:val="000000"/>
          <w:sz w:val="26"/>
          <w:szCs w:val="26"/>
        </w:rPr>
        <w:t>.</w:t>
      </w:r>
    </w:p>
    <w:p w14:paraId="46F2A9C5" w14:textId="77777777" w:rsidR="00EC6F9B" w:rsidRPr="00B77E5C" w:rsidRDefault="00EC6F9B" w:rsidP="00EC6F9B">
      <w:pPr>
        <w:pBdr>
          <w:top w:val="nil"/>
          <w:left w:val="nil"/>
          <w:bottom w:val="nil"/>
          <w:right w:val="nil"/>
          <w:between w:val="nil"/>
        </w:pBdr>
        <w:spacing w:line="276" w:lineRule="auto"/>
        <w:ind w:left="720"/>
        <w:jc w:val="both"/>
        <w:rPr>
          <w:rFonts w:asciiTheme="minorHAnsi" w:hAnsiTheme="minorHAnsi" w:cstheme="minorHAnsi"/>
          <w:color w:val="000000"/>
          <w:sz w:val="26"/>
          <w:szCs w:val="26"/>
        </w:rPr>
      </w:pPr>
    </w:p>
    <w:p w14:paraId="6667B498" w14:textId="77777777" w:rsidR="00EC6F9B" w:rsidRPr="00B77E5C" w:rsidRDefault="00EC6F9B" w:rsidP="00EC6F9B">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1</w:t>
      </w:r>
      <w:r>
        <w:rPr>
          <w:rFonts w:asciiTheme="minorHAnsi" w:hAnsiTheme="minorHAnsi" w:cstheme="minorHAnsi"/>
          <w:b/>
          <w:sz w:val="26"/>
          <w:szCs w:val="26"/>
        </w:rPr>
        <w:t>2</w:t>
      </w:r>
      <w:r w:rsidRPr="00B77E5C">
        <w:rPr>
          <w:rFonts w:asciiTheme="minorHAnsi" w:hAnsiTheme="minorHAnsi" w:cstheme="minorHAnsi"/>
          <w:b/>
          <w:sz w:val="26"/>
          <w:szCs w:val="26"/>
        </w:rPr>
        <w:t>.- ¿Cuánto será el costo de mantenimiento?</w:t>
      </w:r>
    </w:p>
    <w:p w14:paraId="338816BE" w14:textId="77777777" w:rsidR="00EC6F9B" w:rsidRPr="00B77E5C" w:rsidRDefault="00EC6F9B" w:rsidP="00EC6F9B">
      <w:pPr>
        <w:spacing w:line="276" w:lineRule="auto"/>
        <w:jc w:val="both"/>
        <w:rPr>
          <w:rFonts w:asciiTheme="minorHAnsi" w:hAnsiTheme="minorHAnsi" w:cstheme="minorHAnsi"/>
          <w:sz w:val="26"/>
          <w:szCs w:val="26"/>
        </w:rPr>
      </w:pPr>
    </w:p>
    <w:p w14:paraId="06DD439B" w14:textId="461B537F" w:rsidR="00EC6F9B" w:rsidRPr="00F01CBA" w:rsidRDefault="00EC6F9B" w:rsidP="00EC6F9B">
      <w:pPr>
        <w:numPr>
          <w:ilvl w:val="0"/>
          <w:numId w:val="2"/>
        </w:numPr>
        <w:spacing w:line="276" w:lineRule="auto"/>
        <w:jc w:val="both"/>
        <w:rPr>
          <w:rFonts w:asciiTheme="minorHAnsi" w:hAnsiTheme="minorHAnsi" w:cstheme="minorHAnsi"/>
          <w:sz w:val="26"/>
          <w:szCs w:val="26"/>
        </w:rPr>
      </w:pPr>
      <w:r w:rsidRPr="00F01CBA">
        <w:rPr>
          <w:rFonts w:asciiTheme="minorHAnsi" w:hAnsiTheme="minorHAnsi" w:cstheme="minorHAnsi"/>
          <w:sz w:val="26"/>
          <w:szCs w:val="26"/>
        </w:rPr>
        <w:t xml:space="preserve">Aproximadamente </w:t>
      </w:r>
      <w:r w:rsidR="00F01CBA" w:rsidRPr="00F01CBA">
        <w:rPr>
          <w:rFonts w:asciiTheme="minorHAnsi" w:hAnsiTheme="minorHAnsi" w:cstheme="minorHAnsi"/>
          <w:sz w:val="26"/>
          <w:szCs w:val="26"/>
        </w:rPr>
        <w:t>RD$2,500</w:t>
      </w:r>
      <w:r w:rsidRPr="00F01CBA">
        <w:rPr>
          <w:rFonts w:asciiTheme="minorHAnsi" w:hAnsiTheme="minorHAnsi" w:cstheme="minorHAnsi"/>
          <w:sz w:val="26"/>
          <w:szCs w:val="26"/>
        </w:rPr>
        <w:t xml:space="preserve"> pesos</w:t>
      </w:r>
    </w:p>
    <w:p w14:paraId="717736D8" w14:textId="77777777" w:rsidR="007C479E" w:rsidRPr="00B77E5C" w:rsidRDefault="007C479E" w:rsidP="007C479E">
      <w:pPr>
        <w:pBdr>
          <w:top w:val="nil"/>
          <w:left w:val="nil"/>
          <w:bottom w:val="nil"/>
          <w:right w:val="nil"/>
          <w:between w:val="nil"/>
        </w:pBdr>
        <w:spacing w:line="276" w:lineRule="auto"/>
        <w:jc w:val="both"/>
        <w:rPr>
          <w:rFonts w:asciiTheme="minorHAnsi" w:hAnsiTheme="minorHAnsi" w:cstheme="minorHAnsi"/>
          <w:color w:val="000000"/>
          <w:sz w:val="26"/>
          <w:szCs w:val="26"/>
        </w:rPr>
      </w:pPr>
    </w:p>
    <w:p w14:paraId="057FFCC0" w14:textId="77777777" w:rsidR="007C479E" w:rsidRPr="00B77E5C" w:rsidRDefault="007C479E" w:rsidP="007C479E">
      <w:pPr>
        <w:pBdr>
          <w:top w:val="nil"/>
          <w:left w:val="nil"/>
          <w:bottom w:val="nil"/>
          <w:right w:val="nil"/>
          <w:between w:val="nil"/>
        </w:pBdr>
        <w:spacing w:line="276" w:lineRule="auto"/>
        <w:jc w:val="both"/>
        <w:rPr>
          <w:rFonts w:asciiTheme="minorHAnsi" w:hAnsiTheme="minorHAnsi" w:cstheme="minorHAnsi"/>
          <w:color w:val="000000"/>
          <w:sz w:val="26"/>
          <w:szCs w:val="26"/>
        </w:rPr>
      </w:pPr>
    </w:p>
    <w:p w14:paraId="4AC08FA8" w14:textId="77777777" w:rsidR="00AB7AB5" w:rsidRDefault="00AB7AB5">
      <w:pPr>
        <w:rPr>
          <w:rFonts w:asciiTheme="minorHAnsi" w:hAnsiTheme="minorHAnsi" w:cstheme="minorHAnsi"/>
          <w:b/>
          <w:sz w:val="26"/>
          <w:szCs w:val="26"/>
        </w:rPr>
      </w:pPr>
      <w:r>
        <w:rPr>
          <w:rFonts w:asciiTheme="minorHAnsi" w:hAnsiTheme="minorHAnsi" w:cstheme="minorHAnsi"/>
          <w:b/>
          <w:sz w:val="26"/>
          <w:szCs w:val="26"/>
        </w:rPr>
        <w:br w:type="page"/>
      </w:r>
    </w:p>
    <w:p w14:paraId="0420BCDB" w14:textId="0E9D7C91" w:rsidR="0023579E" w:rsidRPr="00B77E5C" w:rsidRDefault="00C307C3" w:rsidP="0023579E">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lastRenderedPageBreak/>
        <w:t>1</w:t>
      </w:r>
      <w:r w:rsidR="00EC6F9B">
        <w:rPr>
          <w:rFonts w:asciiTheme="minorHAnsi" w:hAnsiTheme="minorHAnsi" w:cstheme="minorHAnsi"/>
          <w:b/>
          <w:sz w:val="26"/>
          <w:szCs w:val="26"/>
        </w:rPr>
        <w:t>4</w:t>
      </w:r>
      <w:r w:rsidR="0023579E" w:rsidRPr="00B77E5C">
        <w:rPr>
          <w:rFonts w:asciiTheme="minorHAnsi" w:hAnsiTheme="minorHAnsi" w:cstheme="minorHAnsi"/>
          <w:b/>
          <w:sz w:val="26"/>
          <w:szCs w:val="26"/>
        </w:rPr>
        <w:t>.-</w:t>
      </w:r>
      <w:r w:rsidR="00C371E2" w:rsidRPr="00B77E5C">
        <w:rPr>
          <w:rFonts w:asciiTheme="minorHAnsi" w:hAnsiTheme="minorHAnsi" w:cstheme="minorHAnsi"/>
          <w:b/>
          <w:sz w:val="26"/>
          <w:szCs w:val="26"/>
        </w:rPr>
        <w:t xml:space="preserve"> </w:t>
      </w:r>
      <w:r w:rsidR="0023579E" w:rsidRPr="00B77E5C">
        <w:rPr>
          <w:rFonts w:asciiTheme="minorHAnsi" w:hAnsiTheme="minorHAnsi" w:cstheme="minorHAnsi"/>
          <w:b/>
          <w:sz w:val="26"/>
          <w:szCs w:val="26"/>
        </w:rPr>
        <w:t xml:space="preserve">¿El proyecto </w:t>
      </w:r>
      <w:r w:rsidR="00643794" w:rsidRPr="00B77E5C">
        <w:rPr>
          <w:rFonts w:asciiTheme="minorHAnsi" w:hAnsiTheme="minorHAnsi" w:cstheme="minorHAnsi"/>
          <w:b/>
          <w:sz w:val="26"/>
          <w:szCs w:val="26"/>
        </w:rPr>
        <w:t>está</w:t>
      </w:r>
      <w:r w:rsidR="00C371E2" w:rsidRPr="00B77E5C">
        <w:rPr>
          <w:rFonts w:asciiTheme="minorHAnsi" w:hAnsiTheme="minorHAnsi" w:cstheme="minorHAnsi"/>
          <w:b/>
          <w:sz w:val="26"/>
          <w:szCs w:val="26"/>
        </w:rPr>
        <w:t xml:space="preserve"> bajo la Ley de Fideicomiso</w:t>
      </w:r>
      <w:r w:rsidR="0023579E" w:rsidRPr="00B77E5C">
        <w:rPr>
          <w:rFonts w:asciiTheme="minorHAnsi" w:hAnsiTheme="minorHAnsi" w:cstheme="minorHAnsi"/>
          <w:b/>
          <w:sz w:val="26"/>
          <w:szCs w:val="26"/>
        </w:rPr>
        <w:t>?</w:t>
      </w:r>
      <w:r w:rsidR="00C371E2" w:rsidRPr="00B77E5C">
        <w:rPr>
          <w:rFonts w:asciiTheme="minorHAnsi" w:hAnsiTheme="minorHAnsi" w:cstheme="minorHAnsi"/>
          <w:b/>
          <w:sz w:val="26"/>
          <w:szCs w:val="26"/>
        </w:rPr>
        <w:t xml:space="preserve"> ¿Cuenta con Bono de primera vivienda?</w:t>
      </w:r>
    </w:p>
    <w:p w14:paraId="76F9DD52" w14:textId="77777777" w:rsidR="0023579E" w:rsidRPr="00B77E5C" w:rsidRDefault="0023579E" w:rsidP="0023579E">
      <w:pPr>
        <w:spacing w:line="276" w:lineRule="auto"/>
        <w:jc w:val="both"/>
        <w:rPr>
          <w:rFonts w:asciiTheme="minorHAnsi" w:hAnsiTheme="minorHAnsi" w:cstheme="minorHAnsi"/>
          <w:sz w:val="26"/>
          <w:szCs w:val="26"/>
        </w:rPr>
      </w:pPr>
    </w:p>
    <w:p w14:paraId="6AAC82BB" w14:textId="5A5F21B8" w:rsidR="0023579E" w:rsidRPr="002C2E27" w:rsidRDefault="0023579E" w:rsidP="0023579E">
      <w:pPr>
        <w:numPr>
          <w:ilvl w:val="0"/>
          <w:numId w:val="2"/>
        </w:numPr>
        <w:pBdr>
          <w:top w:val="nil"/>
          <w:left w:val="nil"/>
          <w:bottom w:val="nil"/>
          <w:right w:val="nil"/>
          <w:between w:val="nil"/>
        </w:pBdr>
        <w:spacing w:line="276" w:lineRule="auto"/>
        <w:jc w:val="both"/>
        <w:rPr>
          <w:rFonts w:asciiTheme="minorHAnsi" w:hAnsiTheme="minorHAnsi" w:cstheme="minorHAnsi"/>
          <w:color w:val="000000"/>
          <w:sz w:val="26"/>
          <w:szCs w:val="26"/>
        </w:rPr>
      </w:pPr>
      <w:r w:rsidRPr="00B77E5C">
        <w:rPr>
          <w:rFonts w:asciiTheme="minorHAnsi" w:hAnsiTheme="minorHAnsi" w:cstheme="minorHAnsi"/>
          <w:color w:val="000000"/>
          <w:sz w:val="26"/>
          <w:szCs w:val="26"/>
        </w:rPr>
        <w:t>S</w:t>
      </w:r>
      <w:r w:rsidRPr="00B77E5C">
        <w:rPr>
          <w:rFonts w:asciiTheme="minorHAnsi" w:hAnsiTheme="minorHAnsi" w:cstheme="minorHAnsi"/>
          <w:sz w:val="26"/>
          <w:szCs w:val="26"/>
        </w:rPr>
        <w:t>í</w:t>
      </w:r>
      <w:r w:rsidRPr="00B77E5C">
        <w:rPr>
          <w:rFonts w:asciiTheme="minorHAnsi" w:hAnsiTheme="minorHAnsi" w:cstheme="minorHAnsi"/>
          <w:color w:val="000000"/>
          <w:sz w:val="26"/>
          <w:szCs w:val="26"/>
        </w:rPr>
        <w:t xml:space="preserve">, </w:t>
      </w:r>
      <w:r w:rsidR="00C371E2" w:rsidRPr="00B77E5C">
        <w:rPr>
          <w:rFonts w:asciiTheme="minorHAnsi" w:hAnsiTheme="minorHAnsi" w:cstheme="minorHAnsi"/>
          <w:sz w:val="26"/>
          <w:szCs w:val="26"/>
        </w:rPr>
        <w:t>este proyecto</w:t>
      </w:r>
      <w:r w:rsidR="00AB7AB5">
        <w:rPr>
          <w:rFonts w:asciiTheme="minorHAnsi" w:hAnsiTheme="minorHAnsi" w:cstheme="minorHAnsi"/>
          <w:sz w:val="26"/>
          <w:szCs w:val="26"/>
        </w:rPr>
        <w:t xml:space="preserve"> será administrado a través de la</w:t>
      </w:r>
      <w:r w:rsidR="00C371E2" w:rsidRPr="00B77E5C">
        <w:rPr>
          <w:rFonts w:asciiTheme="minorHAnsi" w:hAnsiTheme="minorHAnsi" w:cstheme="minorHAnsi"/>
          <w:sz w:val="26"/>
          <w:szCs w:val="26"/>
        </w:rPr>
        <w:t xml:space="preserve"> Fiduciaria </w:t>
      </w:r>
      <w:r w:rsidR="00AB7AB5">
        <w:rPr>
          <w:rFonts w:asciiTheme="minorHAnsi" w:hAnsiTheme="minorHAnsi" w:cstheme="minorHAnsi"/>
          <w:sz w:val="26"/>
          <w:szCs w:val="26"/>
        </w:rPr>
        <w:t xml:space="preserve">DAF </w:t>
      </w:r>
      <w:r w:rsidR="00C371E2" w:rsidRPr="00B77E5C">
        <w:rPr>
          <w:rFonts w:asciiTheme="minorHAnsi" w:hAnsiTheme="minorHAnsi" w:cstheme="minorHAnsi"/>
          <w:sz w:val="26"/>
          <w:szCs w:val="26"/>
        </w:rPr>
        <w:t xml:space="preserve">y cuenta con Bono de primera vivienda </w:t>
      </w:r>
      <w:r w:rsidR="00183FFB">
        <w:rPr>
          <w:rFonts w:asciiTheme="minorHAnsi" w:hAnsiTheme="minorHAnsi" w:cstheme="minorHAnsi"/>
          <w:sz w:val="26"/>
          <w:szCs w:val="26"/>
        </w:rPr>
        <w:t>cuyo monto</w:t>
      </w:r>
      <w:r w:rsidR="00C371E2" w:rsidRPr="00B77E5C">
        <w:rPr>
          <w:rFonts w:asciiTheme="minorHAnsi" w:hAnsiTheme="minorHAnsi" w:cstheme="minorHAnsi"/>
          <w:sz w:val="26"/>
          <w:szCs w:val="26"/>
        </w:rPr>
        <w:t xml:space="preserve"> establecido en la tabla de precios de los apartamentos.</w:t>
      </w:r>
    </w:p>
    <w:p w14:paraId="77202828" w14:textId="77777777" w:rsidR="002C2E27" w:rsidRDefault="002C2E27" w:rsidP="002C2E27">
      <w:pPr>
        <w:pBdr>
          <w:top w:val="nil"/>
          <w:left w:val="nil"/>
          <w:bottom w:val="nil"/>
          <w:right w:val="nil"/>
          <w:between w:val="nil"/>
        </w:pBdr>
        <w:spacing w:line="276" w:lineRule="auto"/>
        <w:jc w:val="both"/>
        <w:rPr>
          <w:rFonts w:asciiTheme="minorHAnsi" w:hAnsiTheme="minorHAnsi" w:cstheme="minorHAnsi"/>
          <w:color w:val="000000"/>
          <w:sz w:val="26"/>
          <w:szCs w:val="26"/>
        </w:rPr>
      </w:pPr>
    </w:p>
    <w:p w14:paraId="27B179C6" w14:textId="77777777" w:rsidR="002C2E27" w:rsidRDefault="002C2E27" w:rsidP="002C2E27">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1</w:t>
      </w:r>
      <w:r w:rsidR="00EC6F9B">
        <w:rPr>
          <w:rFonts w:asciiTheme="minorHAnsi" w:hAnsiTheme="minorHAnsi" w:cstheme="minorHAnsi"/>
          <w:b/>
          <w:sz w:val="26"/>
          <w:szCs w:val="26"/>
        </w:rPr>
        <w:t>5</w:t>
      </w:r>
      <w:r w:rsidRPr="00B77E5C">
        <w:rPr>
          <w:rFonts w:asciiTheme="minorHAnsi" w:hAnsiTheme="minorHAnsi" w:cstheme="minorHAnsi"/>
          <w:b/>
          <w:sz w:val="26"/>
          <w:szCs w:val="26"/>
        </w:rPr>
        <w:t xml:space="preserve">.- </w:t>
      </w:r>
      <w:r>
        <w:rPr>
          <w:rFonts w:asciiTheme="minorHAnsi" w:hAnsiTheme="minorHAnsi" w:cstheme="minorHAnsi"/>
          <w:b/>
          <w:sz w:val="26"/>
          <w:szCs w:val="26"/>
        </w:rPr>
        <w:t>¿Cuál es el plan de pagos de Palmas de Santo Domingo</w:t>
      </w:r>
      <w:r w:rsidRPr="00B77E5C">
        <w:rPr>
          <w:rFonts w:asciiTheme="minorHAnsi" w:hAnsiTheme="minorHAnsi" w:cstheme="minorHAnsi"/>
          <w:b/>
          <w:sz w:val="26"/>
          <w:szCs w:val="26"/>
        </w:rPr>
        <w:t>?</w:t>
      </w:r>
    </w:p>
    <w:p w14:paraId="5E99627E" w14:textId="77777777" w:rsidR="002C2E27" w:rsidRPr="00B77E5C" w:rsidRDefault="002C2E27" w:rsidP="002C2E27">
      <w:pPr>
        <w:spacing w:line="276" w:lineRule="auto"/>
        <w:jc w:val="both"/>
        <w:rPr>
          <w:rFonts w:asciiTheme="minorHAnsi" w:hAnsiTheme="minorHAnsi" w:cstheme="minorHAnsi"/>
          <w:b/>
          <w:sz w:val="26"/>
          <w:szCs w:val="26"/>
        </w:rPr>
      </w:pPr>
    </w:p>
    <w:p w14:paraId="3D645324" w14:textId="77777777" w:rsidR="002C2E27" w:rsidRDefault="002C2E27" w:rsidP="002C2E27">
      <w:pPr>
        <w:pStyle w:val="ListParagraph"/>
        <w:numPr>
          <w:ilvl w:val="0"/>
          <w:numId w:val="4"/>
        </w:numPr>
        <w:pBdr>
          <w:top w:val="nil"/>
          <w:left w:val="nil"/>
          <w:bottom w:val="nil"/>
          <w:right w:val="nil"/>
          <w:between w:val="nil"/>
        </w:pBdr>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Reserva: US$ 500</w:t>
      </w:r>
    </w:p>
    <w:p w14:paraId="4CD65DF9" w14:textId="1DBB6F68" w:rsidR="002C2E27" w:rsidRDefault="002C2E27" w:rsidP="002C2E27">
      <w:pPr>
        <w:pStyle w:val="ListParagraph"/>
        <w:numPr>
          <w:ilvl w:val="0"/>
          <w:numId w:val="4"/>
        </w:numPr>
        <w:pBdr>
          <w:top w:val="nil"/>
          <w:left w:val="nil"/>
          <w:bottom w:val="nil"/>
          <w:right w:val="nil"/>
          <w:between w:val="nil"/>
        </w:pBdr>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10% de inicial con la firma del contrato, a los </w:t>
      </w:r>
      <w:r w:rsidR="009149F6">
        <w:rPr>
          <w:rFonts w:asciiTheme="minorHAnsi" w:hAnsiTheme="minorHAnsi" w:cstheme="minorHAnsi"/>
          <w:color w:val="000000"/>
          <w:sz w:val="26"/>
          <w:szCs w:val="26"/>
        </w:rPr>
        <w:t>15</w:t>
      </w:r>
      <w:r>
        <w:rPr>
          <w:rFonts w:asciiTheme="minorHAnsi" w:hAnsiTheme="minorHAnsi" w:cstheme="minorHAnsi"/>
          <w:color w:val="000000"/>
          <w:sz w:val="26"/>
          <w:szCs w:val="26"/>
        </w:rPr>
        <w:t xml:space="preserve"> día</w:t>
      </w:r>
      <w:r w:rsidR="00183FFB">
        <w:rPr>
          <w:rFonts w:asciiTheme="minorHAnsi" w:hAnsiTheme="minorHAnsi" w:cstheme="minorHAnsi"/>
          <w:color w:val="000000"/>
          <w:sz w:val="26"/>
          <w:szCs w:val="26"/>
        </w:rPr>
        <w:t xml:space="preserve">s de haber realizado la reserva </w:t>
      </w:r>
    </w:p>
    <w:p w14:paraId="56E007C0" w14:textId="77777777" w:rsidR="002C2E27" w:rsidRDefault="002C2E27" w:rsidP="002C2E27">
      <w:pPr>
        <w:pStyle w:val="ListParagraph"/>
        <w:numPr>
          <w:ilvl w:val="0"/>
          <w:numId w:val="4"/>
        </w:numPr>
        <w:pBdr>
          <w:top w:val="nil"/>
          <w:left w:val="nil"/>
          <w:bottom w:val="nil"/>
          <w:right w:val="nil"/>
          <w:between w:val="nil"/>
        </w:pBdr>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10% Durante la construcción, en cómodas cuotas.</w:t>
      </w:r>
    </w:p>
    <w:p w14:paraId="6B9638F9" w14:textId="77777777" w:rsidR="002C2E27" w:rsidRDefault="002C2E27" w:rsidP="002C2E27">
      <w:pPr>
        <w:pStyle w:val="ListParagraph"/>
        <w:numPr>
          <w:ilvl w:val="0"/>
          <w:numId w:val="4"/>
        </w:numPr>
        <w:pBdr>
          <w:top w:val="nil"/>
          <w:left w:val="nil"/>
          <w:bottom w:val="nil"/>
          <w:right w:val="nil"/>
          <w:between w:val="nil"/>
        </w:pBdr>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80% Contra entrega.</w:t>
      </w:r>
    </w:p>
    <w:p w14:paraId="7D149BB1" w14:textId="77777777" w:rsidR="002C2E27" w:rsidRDefault="002C2E27" w:rsidP="002C2E27">
      <w:pPr>
        <w:pBdr>
          <w:top w:val="nil"/>
          <w:left w:val="nil"/>
          <w:bottom w:val="nil"/>
          <w:right w:val="nil"/>
          <w:between w:val="nil"/>
        </w:pBdr>
        <w:spacing w:line="276" w:lineRule="auto"/>
        <w:jc w:val="both"/>
        <w:rPr>
          <w:rFonts w:asciiTheme="minorHAnsi" w:hAnsiTheme="minorHAnsi" w:cstheme="minorHAnsi"/>
          <w:color w:val="000000"/>
          <w:sz w:val="26"/>
          <w:szCs w:val="26"/>
        </w:rPr>
      </w:pPr>
    </w:p>
    <w:p w14:paraId="49208DB5" w14:textId="77777777" w:rsidR="00643794" w:rsidRDefault="00643794" w:rsidP="002C2E27">
      <w:pPr>
        <w:spacing w:line="276" w:lineRule="auto"/>
        <w:jc w:val="both"/>
        <w:rPr>
          <w:rFonts w:asciiTheme="minorHAnsi" w:hAnsiTheme="minorHAnsi" w:cstheme="minorHAnsi"/>
          <w:b/>
          <w:sz w:val="26"/>
          <w:szCs w:val="26"/>
        </w:rPr>
      </w:pPr>
    </w:p>
    <w:p w14:paraId="1AA5E398" w14:textId="77777777" w:rsidR="002C2E27" w:rsidRDefault="002C2E27" w:rsidP="002C2E27">
      <w:pPr>
        <w:spacing w:line="276" w:lineRule="auto"/>
        <w:jc w:val="both"/>
        <w:rPr>
          <w:rFonts w:asciiTheme="minorHAnsi" w:hAnsiTheme="minorHAnsi" w:cstheme="minorHAnsi"/>
          <w:b/>
          <w:sz w:val="26"/>
          <w:szCs w:val="26"/>
        </w:rPr>
      </w:pPr>
      <w:r w:rsidRPr="00B77E5C">
        <w:rPr>
          <w:rFonts w:asciiTheme="minorHAnsi" w:hAnsiTheme="minorHAnsi" w:cstheme="minorHAnsi"/>
          <w:b/>
          <w:sz w:val="26"/>
          <w:szCs w:val="26"/>
        </w:rPr>
        <w:t>1</w:t>
      </w:r>
      <w:r w:rsidR="00EC6F9B">
        <w:rPr>
          <w:rFonts w:asciiTheme="minorHAnsi" w:hAnsiTheme="minorHAnsi" w:cstheme="minorHAnsi"/>
          <w:b/>
          <w:sz w:val="26"/>
          <w:szCs w:val="26"/>
        </w:rPr>
        <w:t>6</w:t>
      </w:r>
      <w:r w:rsidRPr="00B77E5C">
        <w:rPr>
          <w:rFonts w:asciiTheme="minorHAnsi" w:hAnsiTheme="minorHAnsi" w:cstheme="minorHAnsi"/>
          <w:b/>
          <w:sz w:val="26"/>
          <w:szCs w:val="26"/>
        </w:rPr>
        <w:t xml:space="preserve">.- </w:t>
      </w:r>
      <w:r>
        <w:rPr>
          <w:rFonts w:asciiTheme="minorHAnsi" w:hAnsiTheme="minorHAnsi" w:cstheme="minorHAnsi"/>
          <w:b/>
          <w:sz w:val="26"/>
          <w:szCs w:val="26"/>
        </w:rPr>
        <w:t>¿Cuáles son los pasos para realizar los bloqueos</w:t>
      </w:r>
      <w:r w:rsidRPr="00B77E5C">
        <w:rPr>
          <w:rFonts w:asciiTheme="minorHAnsi" w:hAnsiTheme="minorHAnsi" w:cstheme="minorHAnsi"/>
          <w:b/>
          <w:sz w:val="26"/>
          <w:szCs w:val="26"/>
        </w:rPr>
        <w:t>?</w:t>
      </w:r>
    </w:p>
    <w:p w14:paraId="6918EF4B" w14:textId="77777777" w:rsidR="002C2E27" w:rsidRDefault="002C2E27" w:rsidP="002C2E27">
      <w:pPr>
        <w:spacing w:line="276" w:lineRule="auto"/>
        <w:jc w:val="both"/>
        <w:rPr>
          <w:rFonts w:asciiTheme="minorHAnsi" w:hAnsiTheme="minorHAnsi" w:cstheme="minorHAnsi"/>
          <w:b/>
          <w:sz w:val="26"/>
          <w:szCs w:val="26"/>
        </w:rPr>
      </w:pPr>
    </w:p>
    <w:p w14:paraId="7CA10F79" w14:textId="77777777" w:rsidR="002C2E27" w:rsidRDefault="002C2E27" w:rsidP="002C2E27">
      <w:pPr>
        <w:pStyle w:val="ListParagraph"/>
        <w:numPr>
          <w:ilvl w:val="0"/>
          <w:numId w:val="8"/>
        </w:num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Los bloqueos se realizan únicamente por el grupo </w:t>
      </w:r>
      <w:r w:rsidR="00045D5A">
        <w:rPr>
          <w:rFonts w:asciiTheme="minorHAnsi" w:hAnsiTheme="minorHAnsi" w:cstheme="minorHAnsi"/>
          <w:sz w:val="26"/>
          <w:szCs w:val="26"/>
        </w:rPr>
        <w:t>WhatsApp de este proyecto.</w:t>
      </w:r>
      <w:r>
        <w:rPr>
          <w:rFonts w:asciiTheme="minorHAnsi" w:hAnsiTheme="minorHAnsi" w:cstheme="minorHAnsi"/>
          <w:sz w:val="26"/>
          <w:szCs w:val="26"/>
        </w:rPr>
        <w:t xml:space="preserve"> </w:t>
      </w:r>
    </w:p>
    <w:p w14:paraId="49DB7F21" w14:textId="77777777" w:rsidR="002C2E27" w:rsidRDefault="002C2E27" w:rsidP="002C2E27">
      <w:pPr>
        <w:pStyle w:val="ListParagraph"/>
        <w:numPr>
          <w:ilvl w:val="0"/>
          <w:numId w:val="8"/>
        </w:numPr>
        <w:spacing w:line="276" w:lineRule="auto"/>
        <w:jc w:val="both"/>
        <w:rPr>
          <w:rFonts w:asciiTheme="minorHAnsi" w:hAnsiTheme="minorHAnsi" w:cstheme="minorHAnsi"/>
          <w:sz w:val="26"/>
          <w:szCs w:val="26"/>
        </w:rPr>
      </w:pPr>
      <w:r>
        <w:rPr>
          <w:rFonts w:asciiTheme="minorHAnsi" w:hAnsiTheme="minorHAnsi" w:cstheme="minorHAnsi"/>
          <w:sz w:val="26"/>
          <w:szCs w:val="26"/>
        </w:rPr>
        <w:t>Escribir Unidad que esta bloqueando con el nombre del cliente</w:t>
      </w:r>
      <w:r w:rsidR="00045D5A">
        <w:rPr>
          <w:rFonts w:asciiTheme="minorHAnsi" w:hAnsiTheme="minorHAnsi" w:cstheme="minorHAnsi"/>
          <w:sz w:val="26"/>
          <w:szCs w:val="26"/>
        </w:rPr>
        <w:t>.</w:t>
      </w:r>
    </w:p>
    <w:p w14:paraId="04A8FDAB" w14:textId="77777777" w:rsidR="00045D5A" w:rsidRDefault="00045D5A" w:rsidP="002C2E27">
      <w:pPr>
        <w:pStyle w:val="ListParagraph"/>
        <w:numPr>
          <w:ilvl w:val="0"/>
          <w:numId w:val="8"/>
        </w:numPr>
        <w:spacing w:line="276" w:lineRule="auto"/>
        <w:jc w:val="both"/>
        <w:rPr>
          <w:rFonts w:asciiTheme="minorHAnsi" w:hAnsiTheme="minorHAnsi" w:cstheme="minorHAnsi"/>
          <w:sz w:val="26"/>
          <w:szCs w:val="26"/>
        </w:rPr>
      </w:pPr>
      <w:r>
        <w:rPr>
          <w:rFonts w:asciiTheme="minorHAnsi" w:hAnsiTheme="minorHAnsi" w:cstheme="minorHAnsi"/>
          <w:sz w:val="26"/>
          <w:szCs w:val="26"/>
        </w:rPr>
        <w:t>Enviar identificación del cliente por privado, directamente a la asistente encargada: debe enviar foto de la licencia o documento de identidad del cliente interesado.</w:t>
      </w:r>
    </w:p>
    <w:p w14:paraId="62183314" w14:textId="77777777" w:rsidR="00045D5A" w:rsidRDefault="00045D5A" w:rsidP="00045D5A">
      <w:pPr>
        <w:spacing w:line="276" w:lineRule="auto"/>
        <w:jc w:val="both"/>
        <w:rPr>
          <w:rFonts w:asciiTheme="minorHAnsi" w:hAnsiTheme="minorHAnsi" w:cstheme="minorHAnsi"/>
          <w:sz w:val="26"/>
          <w:szCs w:val="26"/>
        </w:rPr>
      </w:pPr>
    </w:p>
    <w:p w14:paraId="556C7BAD" w14:textId="77777777" w:rsidR="00045D5A" w:rsidRPr="00045D5A" w:rsidRDefault="00045D5A" w:rsidP="00045D5A">
      <w:pPr>
        <w:spacing w:line="276" w:lineRule="auto"/>
        <w:jc w:val="both"/>
        <w:rPr>
          <w:rFonts w:asciiTheme="minorHAnsi" w:hAnsiTheme="minorHAnsi" w:cstheme="minorHAnsi"/>
          <w:sz w:val="26"/>
          <w:szCs w:val="26"/>
          <w:lang w:val="es-DO"/>
        </w:rPr>
      </w:pPr>
      <w:r>
        <w:rPr>
          <w:rFonts w:asciiTheme="minorHAnsi" w:hAnsiTheme="minorHAnsi" w:cstheme="minorHAnsi"/>
          <w:b/>
          <w:bCs/>
          <w:sz w:val="26"/>
          <w:szCs w:val="26"/>
          <w:lang w:val="es-DO"/>
        </w:rPr>
        <w:t>1</w:t>
      </w:r>
      <w:r w:rsidR="00EC6F9B">
        <w:rPr>
          <w:rFonts w:asciiTheme="minorHAnsi" w:hAnsiTheme="minorHAnsi" w:cstheme="minorHAnsi"/>
          <w:b/>
          <w:bCs/>
          <w:sz w:val="26"/>
          <w:szCs w:val="26"/>
          <w:lang w:val="es-DO"/>
        </w:rPr>
        <w:t>7</w:t>
      </w:r>
      <w:r>
        <w:rPr>
          <w:rFonts w:asciiTheme="minorHAnsi" w:hAnsiTheme="minorHAnsi" w:cstheme="minorHAnsi"/>
          <w:b/>
          <w:bCs/>
          <w:sz w:val="26"/>
          <w:szCs w:val="26"/>
          <w:lang w:val="es-DO"/>
        </w:rPr>
        <w:t xml:space="preserve">.-  </w:t>
      </w:r>
      <w:r>
        <w:rPr>
          <w:rFonts w:asciiTheme="minorHAnsi" w:hAnsiTheme="minorHAnsi" w:cstheme="minorHAnsi"/>
          <w:b/>
          <w:sz w:val="26"/>
          <w:szCs w:val="26"/>
        </w:rPr>
        <w:t>¿</w:t>
      </w:r>
      <w:r w:rsidRPr="00045D5A">
        <w:rPr>
          <w:rFonts w:asciiTheme="minorHAnsi" w:hAnsiTheme="minorHAnsi" w:cstheme="minorHAnsi"/>
          <w:b/>
          <w:bCs/>
          <w:sz w:val="26"/>
          <w:szCs w:val="26"/>
          <w:lang w:val="es-DO"/>
        </w:rPr>
        <w:t xml:space="preserve">Como es el proceso de compra y pagos? </w:t>
      </w:r>
    </w:p>
    <w:p w14:paraId="3DD18DE4" w14:textId="77777777" w:rsidR="00045D5A" w:rsidRPr="00045D5A" w:rsidRDefault="00045D5A"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El Primer paso es bloquear la unidad deseada con la foto de su identificación ya sea Cedula Dominicana o pasaporte si es extranjero. El bloqueo de la unidad es por un plazo de 24 horas. </w:t>
      </w:r>
    </w:p>
    <w:p w14:paraId="2B3D28D7" w14:textId="3CA54D13" w:rsidR="00045D5A" w:rsidRPr="00045D5A" w:rsidRDefault="00045D5A"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Reservar la unidad mientras está bloqueada, con un monto de US$</w:t>
      </w:r>
      <w:r>
        <w:rPr>
          <w:rFonts w:asciiTheme="minorHAnsi" w:hAnsiTheme="minorHAnsi" w:cstheme="minorHAnsi"/>
          <w:sz w:val="26"/>
          <w:szCs w:val="26"/>
          <w:lang w:val="es-DO"/>
        </w:rPr>
        <w:t>500</w:t>
      </w:r>
      <w:r w:rsidRPr="00045D5A">
        <w:rPr>
          <w:rFonts w:asciiTheme="minorHAnsi" w:hAnsiTheme="minorHAnsi" w:cstheme="minorHAnsi"/>
          <w:sz w:val="26"/>
          <w:szCs w:val="26"/>
          <w:lang w:val="es-DO"/>
        </w:rPr>
        <w:t xml:space="preserve">. </w:t>
      </w:r>
      <w:r w:rsidRPr="005F1D36">
        <w:rPr>
          <w:rFonts w:asciiTheme="minorHAnsi" w:hAnsiTheme="minorHAnsi" w:cstheme="minorHAnsi"/>
          <w:b/>
          <w:sz w:val="26"/>
          <w:szCs w:val="26"/>
          <w:lang w:val="es-DO"/>
        </w:rPr>
        <w:t>(La reserva NO es reembolsable)</w:t>
      </w:r>
      <w:r w:rsidR="006C16BA">
        <w:rPr>
          <w:rFonts w:asciiTheme="minorHAnsi" w:hAnsiTheme="minorHAnsi" w:cstheme="minorHAnsi"/>
          <w:sz w:val="26"/>
          <w:szCs w:val="26"/>
          <w:lang w:val="es-DO"/>
        </w:rPr>
        <w:t>, solo sino precalifica se le reembolsa este monto.</w:t>
      </w:r>
    </w:p>
    <w:p w14:paraId="7A5360BD" w14:textId="1DA6A262" w:rsidR="00AB7AB5" w:rsidRDefault="00045D5A"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w:t>
      </w:r>
      <w:r w:rsidR="00AB7AB5">
        <w:rPr>
          <w:rFonts w:asciiTheme="minorHAnsi" w:hAnsiTheme="minorHAnsi" w:cstheme="minorHAnsi"/>
          <w:sz w:val="26"/>
          <w:szCs w:val="26"/>
          <w:lang w:val="es-DO"/>
        </w:rPr>
        <w:t xml:space="preserve">Luego de reservar cliente debe llenar y firmar formulario de debida diligencia, también firmar formulario de reserva. Con esto se le redacta recibo. </w:t>
      </w:r>
    </w:p>
    <w:p w14:paraId="2175DC44" w14:textId="4D3FFDB0" w:rsidR="00AB7AB5" w:rsidRDefault="00AB7AB5"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w:t>
      </w:r>
      <w:r>
        <w:rPr>
          <w:rFonts w:asciiTheme="minorHAnsi" w:hAnsiTheme="minorHAnsi" w:cstheme="minorHAnsi"/>
          <w:sz w:val="26"/>
          <w:szCs w:val="26"/>
          <w:lang w:val="es-DO"/>
        </w:rPr>
        <w:t>Siguiente paso</w:t>
      </w:r>
      <w:r w:rsidRPr="00AB7AB5">
        <w:rPr>
          <w:rFonts w:asciiTheme="minorHAnsi" w:hAnsiTheme="minorHAnsi" w:cstheme="minorHAnsi"/>
          <w:sz w:val="26"/>
          <w:szCs w:val="26"/>
          <w:lang w:val="es-DO"/>
        </w:rPr>
        <w:t xml:space="preserve">: </w:t>
      </w:r>
      <w:r w:rsidR="00B61A33">
        <w:rPr>
          <w:rFonts w:asciiTheme="minorHAnsi" w:hAnsiTheme="minorHAnsi" w:cstheme="minorHAnsi"/>
          <w:sz w:val="26"/>
          <w:szCs w:val="26"/>
          <w:lang w:val="es-DO"/>
        </w:rPr>
        <w:t xml:space="preserve">Completar requisitos, </w:t>
      </w:r>
      <w:r>
        <w:rPr>
          <w:rFonts w:asciiTheme="minorHAnsi" w:hAnsiTheme="minorHAnsi" w:cstheme="minorHAnsi"/>
          <w:sz w:val="26"/>
          <w:szCs w:val="26"/>
          <w:lang w:val="es-DO"/>
        </w:rPr>
        <w:t>Ver requisitos en la carpeta de formularios (en caso de cliente usar o no financiamiento)</w:t>
      </w:r>
      <w:r w:rsidR="006C16BA">
        <w:rPr>
          <w:rFonts w:asciiTheme="minorHAnsi" w:hAnsiTheme="minorHAnsi" w:cstheme="minorHAnsi"/>
          <w:sz w:val="26"/>
          <w:szCs w:val="26"/>
          <w:lang w:val="es-DO"/>
        </w:rPr>
        <w:t xml:space="preserve">. </w:t>
      </w:r>
      <w:r>
        <w:rPr>
          <w:rFonts w:asciiTheme="minorHAnsi" w:hAnsiTheme="minorHAnsi" w:cstheme="minorHAnsi"/>
          <w:sz w:val="26"/>
          <w:szCs w:val="26"/>
          <w:lang w:val="es-DO"/>
        </w:rPr>
        <w:t xml:space="preserve"> </w:t>
      </w:r>
    </w:p>
    <w:p w14:paraId="5F3385CE" w14:textId="434ACA73" w:rsidR="00AB7AB5" w:rsidRDefault="00AB7AB5" w:rsidP="00AB7AB5">
      <w:pPr>
        <w:pStyle w:val="ListParagraph"/>
        <w:numPr>
          <w:ilvl w:val="0"/>
          <w:numId w:val="18"/>
        </w:numPr>
        <w:spacing w:line="276" w:lineRule="auto"/>
        <w:jc w:val="both"/>
        <w:rPr>
          <w:rFonts w:asciiTheme="minorHAnsi" w:hAnsiTheme="minorHAnsi" w:cstheme="minorHAnsi"/>
          <w:sz w:val="26"/>
          <w:szCs w:val="26"/>
          <w:lang w:val="es-DO"/>
        </w:rPr>
      </w:pPr>
      <w:r w:rsidRPr="00AB7AB5">
        <w:rPr>
          <w:rFonts w:asciiTheme="minorHAnsi" w:hAnsiTheme="minorHAnsi" w:cstheme="minorHAnsi"/>
          <w:sz w:val="26"/>
          <w:szCs w:val="26"/>
          <w:lang w:val="es-DO"/>
        </w:rPr>
        <w:lastRenderedPageBreak/>
        <w:t>Confirmar si el cliente es casado, debe ser sincero en esta respuesta</w:t>
      </w:r>
      <w:r w:rsidR="001E4DBB">
        <w:rPr>
          <w:rFonts w:asciiTheme="minorHAnsi" w:hAnsiTheme="minorHAnsi" w:cstheme="minorHAnsi"/>
          <w:sz w:val="26"/>
          <w:szCs w:val="26"/>
          <w:lang w:val="es-DO"/>
        </w:rPr>
        <w:t>, ya que también el conyugue debe llenar un formulario de debida diligencia</w:t>
      </w:r>
      <w:r w:rsidRPr="00AB7AB5">
        <w:rPr>
          <w:rFonts w:asciiTheme="minorHAnsi" w:hAnsiTheme="minorHAnsi" w:cstheme="minorHAnsi"/>
          <w:sz w:val="26"/>
          <w:szCs w:val="26"/>
          <w:lang w:val="es-DO"/>
        </w:rPr>
        <w:t xml:space="preserve">. </w:t>
      </w:r>
    </w:p>
    <w:p w14:paraId="12E8019E" w14:textId="56A12579" w:rsidR="00AB7AB5" w:rsidRPr="00AB7AB5" w:rsidRDefault="00AB7AB5" w:rsidP="00AB7AB5">
      <w:pPr>
        <w:pStyle w:val="ListParagraph"/>
        <w:numPr>
          <w:ilvl w:val="0"/>
          <w:numId w:val="18"/>
        </w:numPr>
        <w:spacing w:line="276" w:lineRule="auto"/>
        <w:jc w:val="both"/>
        <w:rPr>
          <w:rFonts w:asciiTheme="minorHAnsi" w:hAnsiTheme="minorHAnsi" w:cstheme="minorHAnsi"/>
          <w:sz w:val="26"/>
          <w:szCs w:val="26"/>
          <w:lang w:val="es-DO"/>
        </w:rPr>
      </w:pPr>
      <w:r w:rsidRPr="00AB7AB5">
        <w:rPr>
          <w:rFonts w:asciiTheme="minorHAnsi" w:hAnsiTheme="minorHAnsi" w:cstheme="minorHAnsi"/>
          <w:sz w:val="26"/>
          <w:szCs w:val="26"/>
          <w:lang w:val="es-DO"/>
        </w:rPr>
        <w:t>Si el cliente tiene doble nacionalidad debe enviar los dos ID.</w:t>
      </w:r>
    </w:p>
    <w:p w14:paraId="39D8AB97" w14:textId="3AE181BB" w:rsidR="00AB7AB5" w:rsidRDefault="001E4DBB" w:rsidP="001E4DBB">
      <w:pPr>
        <w:pStyle w:val="ListParagraph"/>
        <w:numPr>
          <w:ilvl w:val="0"/>
          <w:numId w:val="18"/>
        </w:numPr>
        <w:spacing w:line="276" w:lineRule="auto"/>
        <w:jc w:val="both"/>
        <w:rPr>
          <w:rFonts w:asciiTheme="minorHAnsi" w:hAnsiTheme="minorHAnsi" w:cstheme="minorHAnsi"/>
          <w:sz w:val="26"/>
          <w:szCs w:val="26"/>
          <w:lang w:val="es-DO"/>
        </w:rPr>
      </w:pPr>
      <w:r>
        <w:rPr>
          <w:rFonts w:asciiTheme="minorHAnsi" w:hAnsiTheme="minorHAnsi" w:cstheme="minorHAnsi"/>
          <w:sz w:val="26"/>
          <w:szCs w:val="26"/>
          <w:lang w:val="es-DO"/>
        </w:rPr>
        <w:t>E</w:t>
      </w:r>
      <w:r w:rsidR="00AB7AB5" w:rsidRPr="00AB7AB5">
        <w:rPr>
          <w:rFonts w:asciiTheme="minorHAnsi" w:hAnsiTheme="minorHAnsi" w:cstheme="minorHAnsi"/>
          <w:sz w:val="26"/>
          <w:szCs w:val="26"/>
          <w:lang w:val="es-DO"/>
        </w:rPr>
        <w:t>l apoderado debe</w:t>
      </w:r>
      <w:r>
        <w:rPr>
          <w:rFonts w:asciiTheme="minorHAnsi" w:hAnsiTheme="minorHAnsi" w:cstheme="minorHAnsi"/>
          <w:sz w:val="26"/>
          <w:szCs w:val="26"/>
          <w:lang w:val="es-DO"/>
        </w:rPr>
        <w:t xml:space="preserve"> enviar sus documentos igual que el cliente comprador, </w:t>
      </w:r>
      <w:r w:rsidR="00AB7AB5" w:rsidRPr="00AB7AB5">
        <w:rPr>
          <w:rFonts w:asciiTheme="minorHAnsi" w:hAnsiTheme="minorHAnsi" w:cstheme="minorHAnsi"/>
          <w:sz w:val="26"/>
          <w:szCs w:val="26"/>
          <w:lang w:val="es-DO"/>
        </w:rPr>
        <w:t>así como poder consular.</w:t>
      </w:r>
    </w:p>
    <w:p w14:paraId="50C68545" w14:textId="1AA1C55E" w:rsidR="0056161A" w:rsidRPr="009149F6" w:rsidRDefault="00AB7AB5" w:rsidP="009149F6">
      <w:pPr>
        <w:pStyle w:val="ListParagraph"/>
        <w:numPr>
          <w:ilvl w:val="0"/>
          <w:numId w:val="18"/>
        </w:numPr>
        <w:spacing w:line="276" w:lineRule="auto"/>
        <w:jc w:val="both"/>
        <w:rPr>
          <w:rFonts w:asciiTheme="minorHAnsi" w:hAnsiTheme="minorHAnsi" w:cstheme="minorHAnsi"/>
          <w:sz w:val="26"/>
          <w:szCs w:val="26"/>
          <w:lang w:val="es-DO"/>
        </w:rPr>
      </w:pPr>
      <w:r w:rsidRPr="009149F6">
        <w:rPr>
          <w:rFonts w:asciiTheme="minorHAnsi" w:hAnsiTheme="minorHAnsi" w:cstheme="minorHAnsi"/>
          <w:sz w:val="26"/>
          <w:szCs w:val="26"/>
          <w:lang w:val="es-DO"/>
        </w:rPr>
        <w:t xml:space="preserve">Preparar expediente completo en un solo documento en </w:t>
      </w:r>
      <w:proofErr w:type="spellStart"/>
      <w:r w:rsidRPr="009149F6">
        <w:rPr>
          <w:rFonts w:asciiTheme="minorHAnsi" w:hAnsiTheme="minorHAnsi" w:cstheme="minorHAnsi"/>
          <w:sz w:val="26"/>
          <w:szCs w:val="26"/>
          <w:lang w:val="es-DO"/>
        </w:rPr>
        <w:t>pdf</w:t>
      </w:r>
      <w:proofErr w:type="spellEnd"/>
      <w:r w:rsidRPr="009149F6">
        <w:rPr>
          <w:rFonts w:asciiTheme="minorHAnsi" w:hAnsiTheme="minorHAnsi" w:cstheme="minorHAnsi"/>
          <w:sz w:val="26"/>
          <w:szCs w:val="26"/>
          <w:lang w:val="es-DO"/>
        </w:rPr>
        <w:t>.</w:t>
      </w:r>
    </w:p>
    <w:p w14:paraId="33EE38ED" w14:textId="4BE49F6E" w:rsidR="0056161A" w:rsidRDefault="0056161A" w:rsidP="00AB7AB5">
      <w:pPr>
        <w:spacing w:line="276" w:lineRule="auto"/>
        <w:ind w:left="708"/>
        <w:jc w:val="both"/>
        <w:rPr>
          <w:rFonts w:asciiTheme="minorHAnsi" w:hAnsiTheme="minorHAnsi" w:cstheme="minorHAnsi"/>
          <w:sz w:val="26"/>
          <w:szCs w:val="26"/>
          <w:lang w:val="es-DO"/>
        </w:rPr>
      </w:pPr>
      <w:r>
        <w:rPr>
          <w:rFonts w:asciiTheme="minorHAnsi" w:hAnsiTheme="minorHAnsi" w:cstheme="minorHAnsi"/>
          <w:sz w:val="26"/>
          <w:szCs w:val="26"/>
          <w:lang w:val="es-DO"/>
        </w:rPr>
        <w:t xml:space="preserve">*Para unir </w:t>
      </w:r>
      <w:proofErr w:type="spellStart"/>
      <w:r>
        <w:rPr>
          <w:rFonts w:asciiTheme="minorHAnsi" w:hAnsiTheme="minorHAnsi" w:cstheme="minorHAnsi"/>
          <w:sz w:val="26"/>
          <w:szCs w:val="26"/>
          <w:lang w:val="es-DO"/>
        </w:rPr>
        <w:t>pdf</w:t>
      </w:r>
      <w:proofErr w:type="spellEnd"/>
      <w:r>
        <w:rPr>
          <w:rFonts w:asciiTheme="minorHAnsi" w:hAnsiTheme="minorHAnsi" w:cstheme="minorHAnsi"/>
          <w:sz w:val="26"/>
          <w:szCs w:val="26"/>
          <w:lang w:val="es-DO"/>
        </w:rPr>
        <w:t xml:space="preserve"> usar </w:t>
      </w:r>
      <w:hyperlink r:id="rId8" w:history="1">
        <w:r w:rsidRPr="006E7402">
          <w:rPr>
            <w:rStyle w:val="Hyperlink"/>
            <w:rFonts w:asciiTheme="minorHAnsi" w:hAnsiTheme="minorHAnsi" w:cstheme="minorHAnsi"/>
            <w:sz w:val="26"/>
            <w:szCs w:val="26"/>
            <w:lang w:val="es-DO"/>
          </w:rPr>
          <w:t>https://combinepdf.com/es/</w:t>
        </w:r>
      </w:hyperlink>
    </w:p>
    <w:p w14:paraId="27F566E3" w14:textId="1CC517AE" w:rsidR="0056161A" w:rsidRDefault="0056161A" w:rsidP="00AB7AB5">
      <w:pPr>
        <w:spacing w:line="276" w:lineRule="auto"/>
        <w:ind w:left="708"/>
        <w:jc w:val="both"/>
        <w:rPr>
          <w:rFonts w:asciiTheme="minorHAnsi" w:hAnsiTheme="minorHAnsi" w:cstheme="minorHAnsi"/>
          <w:sz w:val="26"/>
          <w:szCs w:val="26"/>
          <w:lang w:val="es-DO"/>
        </w:rPr>
      </w:pPr>
      <w:r>
        <w:rPr>
          <w:rFonts w:asciiTheme="minorHAnsi" w:hAnsiTheme="minorHAnsi" w:cstheme="minorHAnsi"/>
          <w:sz w:val="26"/>
          <w:szCs w:val="26"/>
          <w:lang w:val="es-DO"/>
        </w:rPr>
        <w:t xml:space="preserve">*Para convertir JPG o Word a PDF usar </w:t>
      </w:r>
      <w:hyperlink r:id="rId9" w:history="1">
        <w:r w:rsidRPr="006E7402">
          <w:rPr>
            <w:rStyle w:val="Hyperlink"/>
            <w:rFonts w:asciiTheme="minorHAnsi" w:hAnsiTheme="minorHAnsi" w:cstheme="minorHAnsi"/>
            <w:sz w:val="26"/>
            <w:szCs w:val="26"/>
            <w:lang w:val="es-DO"/>
          </w:rPr>
          <w:t>https://www.ilovepdf.com/es</w:t>
        </w:r>
      </w:hyperlink>
    </w:p>
    <w:p w14:paraId="01CEACD9" w14:textId="3C34FA68" w:rsidR="00AB7AB5" w:rsidRPr="009149F6" w:rsidRDefault="00AB7AB5" w:rsidP="009149F6">
      <w:pPr>
        <w:pStyle w:val="ListParagraph"/>
        <w:numPr>
          <w:ilvl w:val="0"/>
          <w:numId w:val="25"/>
        </w:numPr>
        <w:spacing w:line="276" w:lineRule="auto"/>
        <w:jc w:val="both"/>
        <w:rPr>
          <w:rFonts w:asciiTheme="minorHAnsi" w:hAnsiTheme="minorHAnsi" w:cstheme="minorHAnsi"/>
          <w:sz w:val="26"/>
          <w:szCs w:val="26"/>
          <w:lang w:val="es-DO"/>
        </w:rPr>
      </w:pPr>
      <w:r w:rsidRPr="009149F6">
        <w:rPr>
          <w:rFonts w:asciiTheme="minorHAnsi" w:hAnsiTheme="minorHAnsi" w:cstheme="minorHAnsi"/>
          <w:sz w:val="26"/>
          <w:szCs w:val="26"/>
          <w:lang w:val="es-DO"/>
        </w:rPr>
        <w:t>Los formularios deben ser firmados a mano con tinta azul.</w:t>
      </w:r>
      <w:r w:rsidR="001E4DBB" w:rsidRPr="009149F6">
        <w:rPr>
          <w:rFonts w:asciiTheme="minorHAnsi" w:hAnsiTheme="minorHAnsi" w:cstheme="minorHAnsi"/>
          <w:sz w:val="26"/>
          <w:szCs w:val="26"/>
          <w:lang w:val="es-DO"/>
        </w:rPr>
        <w:t xml:space="preserve"> (Listo esto, enviar a la asistente de proyectos para confirmación y redacción de contrato).</w:t>
      </w:r>
    </w:p>
    <w:p w14:paraId="64547EBE" w14:textId="1CD52595" w:rsidR="00045D5A" w:rsidRPr="00045D5A" w:rsidRDefault="001E4DBB"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w:t>
      </w:r>
      <w:r w:rsidR="00045D5A" w:rsidRPr="00045D5A">
        <w:rPr>
          <w:rFonts w:asciiTheme="minorHAnsi" w:hAnsiTheme="minorHAnsi" w:cstheme="minorHAnsi"/>
          <w:sz w:val="26"/>
          <w:szCs w:val="26"/>
          <w:lang w:val="es-DO"/>
        </w:rPr>
        <w:t xml:space="preserve">Pagar el completivo del 10% del valor total de la unidad deseada y firmar contrato, en un plazo de </w:t>
      </w:r>
      <w:r w:rsidR="009149F6">
        <w:rPr>
          <w:rFonts w:asciiTheme="minorHAnsi" w:hAnsiTheme="minorHAnsi" w:cstheme="minorHAnsi"/>
          <w:sz w:val="26"/>
          <w:szCs w:val="26"/>
          <w:lang w:val="es-DO"/>
        </w:rPr>
        <w:t xml:space="preserve">15 </w:t>
      </w:r>
      <w:proofErr w:type="spellStart"/>
      <w:r w:rsidR="00045D5A" w:rsidRPr="00045D5A">
        <w:rPr>
          <w:rFonts w:asciiTheme="minorHAnsi" w:hAnsiTheme="minorHAnsi" w:cstheme="minorHAnsi"/>
          <w:sz w:val="26"/>
          <w:szCs w:val="26"/>
          <w:lang w:val="es-DO"/>
        </w:rPr>
        <w:t>días</w:t>
      </w:r>
      <w:proofErr w:type="spellEnd"/>
      <w:r w:rsidR="00045D5A" w:rsidRPr="00045D5A">
        <w:rPr>
          <w:rFonts w:asciiTheme="minorHAnsi" w:hAnsiTheme="minorHAnsi" w:cstheme="minorHAnsi"/>
          <w:sz w:val="26"/>
          <w:szCs w:val="26"/>
          <w:lang w:val="es-DO"/>
        </w:rPr>
        <w:t xml:space="preserve"> luego de la reserva</w:t>
      </w:r>
      <w:r w:rsidR="006C16BA">
        <w:rPr>
          <w:rFonts w:asciiTheme="minorHAnsi" w:hAnsiTheme="minorHAnsi" w:cstheme="minorHAnsi"/>
          <w:sz w:val="26"/>
          <w:szCs w:val="26"/>
          <w:lang w:val="es-DO"/>
        </w:rPr>
        <w:t>.</w:t>
      </w:r>
    </w:p>
    <w:p w14:paraId="188F3989" w14:textId="77777777" w:rsidR="00045D5A" w:rsidRPr="00045D5A" w:rsidRDefault="00045D5A"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Luego de firmado contrato, los meses siguientes serán para pagar en cuotas mensuales del equivalente a un </w:t>
      </w:r>
      <w:r>
        <w:rPr>
          <w:rFonts w:asciiTheme="minorHAnsi" w:hAnsiTheme="minorHAnsi" w:cstheme="minorHAnsi"/>
          <w:sz w:val="26"/>
          <w:szCs w:val="26"/>
          <w:lang w:val="es-DO"/>
        </w:rPr>
        <w:t>10</w:t>
      </w:r>
      <w:r w:rsidRPr="00045D5A">
        <w:rPr>
          <w:rFonts w:asciiTheme="minorHAnsi" w:hAnsiTheme="minorHAnsi" w:cstheme="minorHAnsi"/>
          <w:sz w:val="26"/>
          <w:szCs w:val="26"/>
          <w:lang w:val="es-DO"/>
        </w:rPr>
        <w:t xml:space="preserve">% del valor total de la unidad. </w:t>
      </w:r>
    </w:p>
    <w:p w14:paraId="499EEF92" w14:textId="5B0642A5" w:rsidR="002C2E27" w:rsidRPr="00045D5A" w:rsidRDefault="00045D5A" w:rsidP="00045D5A">
      <w:pPr>
        <w:spacing w:line="276" w:lineRule="auto"/>
        <w:ind w:left="720"/>
        <w:jc w:val="both"/>
        <w:rPr>
          <w:rFonts w:asciiTheme="minorHAnsi" w:hAnsiTheme="minorHAnsi" w:cstheme="minorHAnsi"/>
          <w:sz w:val="26"/>
          <w:szCs w:val="26"/>
          <w:lang w:val="es-DO"/>
        </w:rPr>
      </w:pPr>
      <w:r w:rsidRPr="00045D5A">
        <w:rPr>
          <w:rFonts w:asciiTheme="minorHAnsi" w:hAnsiTheme="minorHAnsi" w:cstheme="minorHAnsi"/>
          <w:sz w:val="26"/>
          <w:szCs w:val="26"/>
          <w:lang w:val="es-DO"/>
        </w:rPr>
        <w:sym w:font="Symbol" w:char="F0B7"/>
      </w:r>
      <w:r w:rsidRPr="00045D5A">
        <w:rPr>
          <w:rFonts w:asciiTheme="minorHAnsi" w:hAnsiTheme="minorHAnsi" w:cstheme="minorHAnsi"/>
          <w:sz w:val="26"/>
          <w:szCs w:val="26"/>
          <w:lang w:val="es-DO"/>
        </w:rPr>
        <w:t xml:space="preserve">  A la entrega del proyecto en </w:t>
      </w:r>
      <w:r w:rsidR="009149F6">
        <w:rPr>
          <w:rFonts w:asciiTheme="minorHAnsi" w:hAnsiTheme="minorHAnsi" w:cstheme="minorHAnsi"/>
          <w:sz w:val="26"/>
          <w:szCs w:val="26"/>
          <w:lang w:val="es-DO"/>
        </w:rPr>
        <w:t>Dici</w:t>
      </w:r>
      <w:r>
        <w:rPr>
          <w:rFonts w:asciiTheme="minorHAnsi" w:hAnsiTheme="minorHAnsi" w:cstheme="minorHAnsi"/>
          <w:sz w:val="26"/>
          <w:szCs w:val="26"/>
          <w:lang w:val="es-DO"/>
        </w:rPr>
        <w:t>embre 2024</w:t>
      </w:r>
      <w:r w:rsidRPr="00045D5A">
        <w:rPr>
          <w:rFonts w:asciiTheme="minorHAnsi" w:hAnsiTheme="minorHAnsi" w:cstheme="minorHAnsi"/>
          <w:sz w:val="26"/>
          <w:szCs w:val="26"/>
          <w:lang w:val="es-DO"/>
        </w:rPr>
        <w:t xml:space="preserve"> se salda la unidad con el </w:t>
      </w:r>
      <w:r>
        <w:rPr>
          <w:rFonts w:asciiTheme="minorHAnsi" w:hAnsiTheme="minorHAnsi" w:cstheme="minorHAnsi"/>
          <w:sz w:val="26"/>
          <w:szCs w:val="26"/>
          <w:lang w:val="es-DO"/>
        </w:rPr>
        <w:t>8</w:t>
      </w:r>
      <w:r w:rsidRPr="00045D5A">
        <w:rPr>
          <w:rFonts w:asciiTheme="minorHAnsi" w:hAnsiTheme="minorHAnsi" w:cstheme="minorHAnsi"/>
          <w:sz w:val="26"/>
          <w:szCs w:val="26"/>
          <w:lang w:val="es-DO"/>
        </w:rPr>
        <w:t xml:space="preserve">0% restante, vía financiamiento bancario o efectivo. </w:t>
      </w:r>
    </w:p>
    <w:p w14:paraId="715993B8" w14:textId="77777777" w:rsidR="002C2E27" w:rsidRPr="009149F6" w:rsidRDefault="002C2E27" w:rsidP="002C2E27">
      <w:pPr>
        <w:pBdr>
          <w:top w:val="nil"/>
          <w:left w:val="nil"/>
          <w:bottom w:val="nil"/>
          <w:right w:val="nil"/>
          <w:between w:val="nil"/>
        </w:pBdr>
        <w:spacing w:line="276" w:lineRule="auto"/>
        <w:jc w:val="both"/>
        <w:rPr>
          <w:rFonts w:asciiTheme="minorHAnsi" w:hAnsiTheme="minorHAnsi" w:cstheme="minorHAnsi"/>
          <w:color w:val="000000"/>
          <w:sz w:val="26"/>
          <w:szCs w:val="26"/>
          <w:lang w:val="es-DO"/>
        </w:rPr>
      </w:pPr>
    </w:p>
    <w:p w14:paraId="1484F853" w14:textId="77777777" w:rsidR="0023579E" w:rsidRPr="00B77E5C" w:rsidRDefault="00B31172" w:rsidP="0023579E">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 </w:t>
      </w:r>
    </w:p>
    <w:p w14:paraId="7A0B5347" w14:textId="411ECADA" w:rsidR="001E4DBB" w:rsidRDefault="001E4DBB" w:rsidP="001E4DBB">
      <w:pPr>
        <w:spacing w:line="276" w:lineRule="auto"/>
        <w:jc w:val="both"/>
        <w:rPr>
          <w:rFonts w:asciiTheme="minorHAnsi" w:hAnsiTheme="minorHAnsi" w:cstheme="minorHAnsi"/>
          <w:b/>
          <w:bCs/>
          <w:sz w:val="26"/>
          <w:szCs w:val="26"/>
          <w:lang w:val="es-DO"/>
        </w:rPr>
      </w:pPr>
      <w:r>
        <w:rPr>
          <w:rFonts w:asciiTheme="minorHAnsi" w:hAnsiTheme="minorHAnsi" w:cstheme="minorHAnsi"/>
          <w:b/>
          <w:sz w:val="26"/>
          <w:szCs w:val="26"/>
        </w:rPr>
        <w:t>18.- ¿</w:t>
      </w:r>
      <w:r w:rsidRPr="00B31172">
        <w:rPr>
          <w:rFonts w:asciiTheme="minorHAnsi" w:hAnsiTheme="minorHAnsi" w:cstheme="minorHAnsi"/>
          <w:b/>
          <w:bCs/>
          <w:sz w:val="26"/>
          <w:szCs w:val="26"/>
          <w:lang w:val="es-DO"/>
        </w:rPr>
        <w:t xml:space="preserve">Que documentos se necesitan para completar el expediente? </w:t>
      </w:r>
    </w:p>
    <w:p w14:paraId="1F86D124" w14:textId="77777777" w:rsidR="001E4DBB" w:rsidRPr="001E4DBB" w:rsidRDefault="001E4DBB" w:rsidP="001E4DBB">
      <w:p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sym w:font="Symbol" w:char="F0B7"/>
      </w:r>
      <w:r w:rsidRPr="00B31172">
        <w:rPr>
          <w:rFonts w:asciiTheme="minorHAnsi" w:hAnsiTheme="minorHAnsi" w:cstheme="minorHAnsi"/>
          <w:sz w:val="26"/>
          <w:szCs w:val="26"/>
          <w:lang w:val="es-DO"/>
        </w:rPr>
        <w:t xml:space="preserve">  C</w:t>
      </w:r>
      <w:r>
        <w:rPr>
          <w:rFonts w:asciiTheme="minorHAnsi" w:hAnsiTheme="minorHAnsi" w:cstheme="minorHAnsi"/>
          <w:sz w:val="26"/>
          <w:szCs w:val="26"/>
          <w:lang w:val="es-DO"/>
        </w:rPr>
        <w:t>opia de cedula de ambos lados o pasaporte.</w:t>
      </w:r>
      <w:r w:rsidRPr="001E4DBB">
        <w:rPr>
          <w:rFonts w:asciiTheme="minorHAnsi" w:hAnsiTheme="minorHAnsi" w:cstheme="minorHAnsi"/>
          <w:sz w:val="26"/>
          <w:szCs w:val="26"/>
          <w:lang w:val="es-DO"/>
        </w:rPr>
        <w:t xml:space="preserve"> </w:t>
      </w:r>
      <w:r w:rsidRPr="00B31172">
        <w:rPr>
          <w:rFonts w:asciiTheme="minorHAnsi" w:hAnsiTheme="minorHAnsi" w:cstheme="minorHAnsi"/>
          <w:sz w:val="26"/>
          <w:szCs w:val="26"/>
          <w:lang w:val="es-DO"/>
        </w:rPr>
        <w:t xml:space="preserve">Si la persona es casada su pareja </w:t>
      </w:r>
      <w:proofErr w:type="spellStart"/>
      <w:r w:rsidRPr="00B31172">
        <w:rPr>
          <w:rFonts w:asciiTheme="minorHAnsi" w:hAnsiTheme="minorHAnsi" w:cstheme="minorHAnsi"/>
          <w:sz w:val="26"/>
          <w:szCs w:val="26"/>
          <w:lang w:val="es-DO"/>
        </w:rPr>
        <w:t>también</w:t>
      </w:r>
      <w:proofErr w:type="spellEnd"/>
      <w:r w:rsidRPr="00B31172">
        <w:rPr>
          <w:rFonts w:asciiTheme="minorHAnsi" w:hAnsiTheme="minorHAnsi" w:cstheme="minorHAnsi"/>
          <w:sz w:val="26"/>
          <w:szCs w:val="26"/>
          <w:lang w:val="es-DO"/>
        </w:rPr>
        <w:t xml:space="preserve"> debe proporcionar foto de sus documentos.</w:t>
      </w:r>
    </w:p>
    <w:p w14:paraId="12121FC8" w14:textId="77777777" w:rsidR="001E4DBB" w:rsidRDefault="001E4DBB" w:rsidP="001E4DBB">
      <w:p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sym w:font="Symbol" w:char="F0B7"/>
      </w:r>
      <w:r w:rsidRPr="00B31172">
        <w:rPr>
          <w:rFonts w:asciiTheme="minorHAnsi" w:hAnsiTheme="minorHAnsi" w:cstheme="minorHAnsi"/>
          <w:sz w:val="26"/>
          <w:szCs w:val="26"/>
          <w:lang w:val="es-DO"/>
        </w:rPr>
        <w:t xml:space="preserve">  Comprobante de pago de la reserva</w:t>
      </w:r>
    </w:p>
    <w:p w14:paraId="5C59FCFE" w14:textId="77777777" w:rsidR="001E4DBB" w:rsidRDefault="001E4DBB" w:rsidP="001E4DBB">
      <w:p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sym w:font="Symbol" w:char="F0B7"/>
      </w:r>
      <w:r>
        <w:rPr>
          <w:rFonts w:asciiTheme="minorHAnsi" w:hAnsiTheme="minorHAnsi" w:cstheme="minorHAnsi"/>
          <w:sz w:val="26"/>
          <w:szCs w:val="26"/>
          <w:lang w:val="es-DO"/>
        </w:rPr>
        <w:t xml:space="preserve">  Formulario </w:t>
      </w:r>
      <w:proofErr w:type="gramStart"/>
      <w:r>
        <w:rPr>
          <w:rFonts w:asciiTheme="minorHAnsi" w:hAnsiTheme="minorHAnsi" w:cstheme="minorHAnsi"/>
          <w:sz w:val="26"/>
          <w:szCs w:val="26"/>
          <w:lang w:val="es-DO"/>
        </w:rPr>
        <w:t>debida</w:t>
      </w:r>
      <w:proofErr w:type="gramEnd"/>
      <w:r>
        <w:rPr>
          <w:rFonts w:asciiTheme="minorHAnsi" w:hAnsiTheme="minorHAnsi" w:cstheme="minorHAnsi"/>
          <w:sz w:val="26"/>
          <w:szCs w:val="26"/>
          <w:lang w:val="es-DO"/>
        </w:rPr>
        <w:t xml:space="preserve"> diligencia (comprobar si todos los campos están llenos)</w:t>
      </w:r>
    </w:p>
    <w:p w14:paraId="034B851A" w14:textId="77777777" w:rsidR="001E4DBB" w:rsidRPr="00B31172" w:rsidRDefault="001E4DBB" w:rsidP="001E4DBB">
      <w:p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sym w:font="Symbol" w:char="F0B7"/>
      </w:r>
      <w:r w:rsidRPr="00B31172">
        <w:rPr>
          <w:rFonts w:asciiTheme="minorHAnsi" w:hAnsiTheme="minorHAnsi" w:cstheme="minorHAnsi"/>
          <w:sz w:val="26"/>
          <w:szCs w:val="26"/>
          <w:lang w:val="es-DO"/>
        </w:rPr>
        <w:t xml:space="preserve">  </w:t>
      </w:r>
      <w:r>
        <w:rPr>
          <w:rFonts w:asciiTheme="minorHAnsi" w:hAnsiTheme="minorHAnsi" w:cstheme="minorHAnsi"/>
          <w:sz w:val="26"/>
          <w:szCs w:val="26"/>
          <w:lang w:val="es-DO"/>
        </w:rPr>
        <w:t>Formulario de reserva firmado. (Solo firmaría el principal)</w:t>
      </w:r>
    </w:p>
    <w:p w14:paraId="033DEE59" w14:textId="77777777" w:rsidR="001E4DBB" w:rsidRDefault="001E4DBB" w:rsidP="001E4DBB">
      <w:p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sym w:font="Symbol" w:char="F0B7"/>
      </w:r>
      <w:r w:rsidRPr="00B31172">
        <w:rPr>
          <w:rFonts w:asciiTheme="minorHAnsi" w:hAnsiTheme="minorHAnsi" w:cstheme="minorHAnsi"/>
          <w:sz w:val="26"/>
          <w:szCs w:val="26"/>
          <w:lang w:val="es-DO"/>
        </w:rPr>
        <w:t xml:space="preserve">  </w:t>
      </w:r>
      <w:r>
        <w:rPr>
          <w:rFonts w:asciiTheme="minorHAnsi" w:hAnsiTheme="minorHAnsi" w:cstheme="minorHAnsi"/>
          <w:sz w:val="26"/>
          <w:szCs w:val="26"/>
          <w:lang w:val="es-DO"/>
        </w:rPr>
        <w:t>Precalificación bancaria emitida por el banco de su preferencia. (En caso de financiamiento)</w:t>
      </w:r>
    </w:p>
    <w:p w14:paraId="79ED6CC6" w14:textId="77777777" w:rsidR="001E4DBB" w:rsidRDefault="001E4DBB" w:rsidP="001E4DBB">
      <w:p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t xml:space="preserve"> </w:t>
      </w:r>
      <w:r w:rsidRPr="00B31172">
        <w:rPr>
          <w:rFonts w:asciiTheme="minorHAnsi" w:hAnsiTheme="minorHAnsi" w:cstheme="minorHAnsi"/>
          <w:sz w:val="26"/>
          <w:szCs w:val="26"/>
          <w:lang w:val="es-DO"/>
        </w:rPr>
        <w:sym w:font="Symbol" w:char="F0B7"/>
      </w:r>
      <w:r w:rsidRPr="00B31172">
        <w:rPr>
          <w:rFonts w:asciiTheme="minorHAnsi" w:hAnsiTheme="minorHAnsi" w:cstheme="minorHAnsi"/>
          <w:sz w:val="26"/>
          <w:szCs w:val="26"/>
          <w:lang w:val="es-DO"/>
        </w:rPr>
        <w:t xml:space="preserve">  </w:t>
      </w:r>
      <w:r>
        <w:rPr>
          <w:rFonts w:asciiTheme="minorHAnsi" w:hAnsiTheme="minorHAnsi" w:cstheme="minorHAnsi"/>
          <w:sz w:val="26"/>
          <w:szCs w:val="26"/>
          <w:lang w:val="es-DO"/>
        </w:rPr>
        <w:t>Documentos adicionales para dar soporte a la debida diligencia (buscar documento de requisitos que solicita el fideicomiso)</w:t>
      </w:r>
    </w:p>
    <w:p w14:paraId="2472F1B8" w14:textId="77777777" w:rsidR="001E4DBB" w:rsidRDefault="001E4DBB" w:rsidP="001E4DBB">
      <w:pPr>
        <w:spacing w:line="276" w:lineRule="auto"/>
        <w:jc w:val="both"/>
        <w:rPr>
          <w:rFonts w:asciiTheme="minorHAnsi" w:hAnsiTheme="minorHAnsi" w:cstheme="minorHAnsi"/>
          <w:sz w:val="26"/>
          <w:szCs w:val="26"/>
          <w:lang w:val="es-DO"/>
        </w:rPr>
      </w:pPr>
    </w:p>
    <w:p w14:paraId="4C375301" w14:textId="4D792364" w:rsidR="00B31172" w:rsidRPr="00B31172" w:rsidRDefault="001E4DBB" w:rsidP="00B31172">
      <w:pPr>
        <w:spacing w:line="276" w:lineRule="auto"/>
        <w:jc w:val="both"/>
        <w:rPr>
          <w:rFonts w:asciiTheme="minorHAnsi" w:hAnsiTheme="minorHAnsi" w:cstheme="minorHAnsi"/>
          <w:sz w:val="26"/>
          <w:szCs w:val="26"/>
          <w:lang w:val="es-DO"/>
        </w:rPr>
      </w:pPr>
      <w:r>
        <w:rPr>
          <w:rFonts w:asciiTheme="minorHAnsi" w:hAnsiTheme="minorHAnsi" w:cstheme="minorHAnsi"/>
          <w:b/>
          <w:bCs/>
          <w:sz w:val="26"/>
          <w:szCs w:val="26"/>
          <w:lang w:val="es-DO"/>
        </w:rPr>
        <w:t>19</w:t>
      </w:r>
      <w:r w:rsidR="00B31172">
        <w:rPr>
          <w:rFonts w:asciiTheme="minorHAnsi" w:hAnsiTheme="minorHAnsi" w:cstheme="minorHAnsi"/>
          <w:b/>
          <w:bCs/>
          <w:sz w:val="26"/>
          <w:szCs w:val="26"/>
          <w:lang w:val="es-DO"/>
        </w:rPr>
        <w:t xml:space="preserve">.- </w:t>
      </w:r>
      <w:r w:rsidR="00B31172">
        <w:rPr>
          <w:rFonts w:asciiTheme="minorHAnsi" w:hAnsiTheme="minorHAnsi" w:cstheme="minorHAnsi"/>
          <w:b/>
          <w:sz w:val="26"/>
          <w:szCs w:val="26"/>
        </w:rPr>
        <w:t>¿</w:t>
      </w:r>
      <w:r w:rsidR="00B31172" w:rsidRPr="00B31172">
        <w:rPr>
          <w:rFonts w:asciiTheme="minorHAnsi" w:hAnsiTheme="minorHAnsi" w:cstheme="minorHAnsi"/>
          <w:b/>
          <w:bCs/>
          <w:sz w:val="26"/>
          <w:szCs w:val="26"/>
          <w:lang w:val="es-DO"/>
        </w:rPr>
        <w:t xml:space="preserve">Como se determinan las cuotas mensuales? </w:t>
      </w:r>
    </w:p>
    <w:p w14:paraId="017838D1" w14:textId="77777777" w:rsidR="00B31172" w:rsidRDefault="00B31172" w:rsidP="00B31172">
      <w:pPr>
        <w:pStyle w:val="ListParagraph"/>
        <w:numPr>
          <w:ilvl w:val="0"/>
          <w:numId w:val="11"/>
        </w:num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t xml:space="preserve">Se procede a calcular el 10% del valor total de la unidad y se divide entre la cantidad de meses que falte para la entrega. El proyecto a su lanzamiento inició con 24 cuotas, a medida que pase el tiempo el número de cuotas disminuye, porque se acerca más a la fecha establecida de entrega. </w:t>
      </w:r>
    </w:p>
    <w:p w14:paraId="7C28492B" w14:textId="77777777" w:rsidR="00B31172" w:rsidRPr="00B31172" w:rsidRDefault="00B31172" w:rsidP="00B31172">
      <w:pPr>
        <w:pStyle w:val="ListParagraph"/>
        <w:spacing w:line="276" w:lineRule="auto"/>
        <w:jc w:val="both"/>
        <w:rPr>
          <w:rFonts w:asciiTheme="minorHAnsi" w:hAnsiTheme="minorHAnsi" w:cstheme="minorHAnsi"/>
          <w:sz w:val="26"/>
          <w:szCs w:val="26"/>
          <w:lang w:val="es-DO"/>
        </w:rPr>
      </w:pPr>
    </w:p>
    <w:p w14:paraId="308BED03" w14:textId="76D331AF" w:rsidR="00B31172" w:rsidRPr="00B31172" w:rsidRDefault="001E4DBB" w:rsidP="00B31172">
      <w:pPr>
        <w:spacing w:line="276" w:lineRule="auto"/>
        <w:jc w:val="both"/>
        <w:rPr>
          <w:rFonts w:asciiTheme="minorHAnsi" w:hAnsiTheme="minorHAnsi" w:cstheme="minorHAnsi"/>
          <w:sz w:val="26"/>
          <w:szCs w:val="26"/>
          <w:lang w:val="es-DO"/>
        </w:rPr>
      </w:pPr>
      <w:r>
        <w:rPr>
          <w:rFonts w:asciiTheme="minorHAnsi" w:hAnsiTheme="minorHAnsi" w:cstheme="minorHAnsi"/>
          <w:b/>
          <w:bCs/>
          <w:sz w:val="26"/>
          <w:szCs w:val="26"/>
          <w:lang w:val="es-DO"/>
        </w:rPr>
        <w:t>20</w:t>
      </w:r>
      <w:r w:rsidR="00B31172">
        <w:rPr>
          <w:rFonts w:asciiTheme="minorHAnsi" w:hAnsiTheme="minorHAnsi" w:cstheme="minorHAnsi"/>
          <w:b/>
          <w:bCs/>
          <w:sz w:val="26"/>
          <w:szCs w:val="26"/>
          <w:lang w:val="es-DO"/>
        </w:rPr>
        <w:t xml:space="preserve">.- </w:t>
      </w:r>
      <w:r w:rsidR="00B31172">
        <w:rPr>
          <w:rFonts w:asciiTheme="minorHAnsi" w:hAnsiTheme="minorHAnsi" w:cstheme="minorHAnsi"/>
          <w:b/>
          <w:sz w:val="26"/>
          <w:szCs w:val="26"/>
        </w:rPr>
        <w:t>¿</w:t>
      </w:r>
      <w:proofErr w:type="spellStart"/>
      <w:r w:rsidR="00B31172" w:rsidRPr="00B31172">
        <w:rPr>
          <w:rFonts w:asciiTheme="minorHAnsi" w:hAnsiTheme="minorHAnsi" w:cstheme="minorHAnsi"/>
          <w:b/>
          <w:bCs/>
          <w:sz w:val="26"/>
          <w:szCs w:val="26"/>
          <w:lang w:val="es-DO"/>
        </w:rPr>
        <w:t>Que</w:t>
      </w:r>
      <w:proofErr w:type="spellEnd"/>
      <w:r w:rsidR="00B31172" w:rsidRPr="00B31172">
        <w:rPr>
          <w:rFonts w:asciiTheme="minorHAnsi" w:hAnsiTheme="minorHAnsi" w:cstheme="minorHAnsi"/>
          <w:b/>
          <w:bCs/>
          <w:sz w:val="26"/>
          <w:szCs w:val="26"/>
          <w:lang w:val="es-DO"/>
        </w:rPr>
        <w:t xml:space="preserve"> pasa si me retraso con los pagos? </w:t>
      </w:r>
    </w:p>
    <w:p w14:paraId="03104ACF" w14:textId="1C76DD15" w:rsidR="00B31172" w:rsidRPr="00B31172" w:rsidRDefault="00B31172" w:rsidP="00B31172">
      <w:pPr>
        <w:pStyle w:val="ListParagraph"/>
        <w:numPr>
          <w:ilvl w:val="0"/>
          <w:numId w:val="11"/>
        </w:num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t>Por contrato tenemos una mora de un</w:t>
      </w:r>
      <w:r w:rsidR="00643794">
        <w:rPr>
          <w:rFonts w:asciiTheme="minorHAnsi" w:hAnsiTheme="minorHAnsi" w:cstheme="minorHAnsi"/>
          <w:sz w:val="26"/>
          <w:szCs w:val="26"/>
          <w:lang w:val="es-DO"/>
        </w:rPr>
        <w:t xml:space="preserve">  </w:t>
      </w:r>
      <w:r w:rsidR="001049C6">
        <w:rPr>
          <w:rFonts w:asciiTheme="minorHAnsi" w:hAnsiTheme="minorHAnsi" w:cstheme="minorHAnsi"/>
          <w:sz w:val="26"/>
          <w:szCs w:val="26"/>
          <w:lang w:val="es-DO"/>
        </w:rPr>
        <w:t>3</w:t>
      </w:r>
      <w:r w:rsidR="00C11092">
        <w:rPr>
          <w:rFonts w:asciiTheme="minorHAnsi" w:hAnsiTheme="minorHAnsi" w:cstheme="minorHAnsi"/>
          <w:sz w:val="26"/>
          <w:szCs w:val="26"/>
          <w:lang w:val="es-DO"/>
        </w:rPr>
        <w:t xml:space="preserve"> % luego de 10</w:t>
      </w:r>
      <w:r w:rsidRPr="00B31172">
        <w:rPr>
          <w:rFonts w:asciiTheme="minorHAnsi" w:hAnsiTheme="minorHAnsi" w:cstheme="minorHAnsi"/>
          <w:sz w:val="26"/>
          <w:szCs w:val="26"/>
          <w:lang w:val="es-DO"/>
        </w:rPr>
        <w:t xml:space="preserve"> </w:t>
      </w:r>
      <w:r w:rsidR="001049C6" w:rsidRPr="00B31172">
        <w:rPr>
          <w:rFonts w:asciiTheme="minorHAnsi" w:hAnsiTheme="minorHAnsi" w:cstheme="minorHAnsi"/>
          <w:sz w:val="26"/>
          <w:szCs w:val="26"/>
          <w:lang w:val="es-DO"/>
        </w:rPr>
        <w:t>días</w:t>
      </w:r>
      <w:r w:rsidRPr="00B31172">
        <w:rPr>
          <w:rFonts w:asciiTheme="minorHAnsi" w:hAnsiTheme="minorHAnsi" w:cstheme="minorHAnsi"/>
          <w:sz w:val="26"/>
          <w:szCs w:val="26"/>
          <w:lang w:val="es-DO"/>
        </w:rPr>
        <w:t xml:space="preserve"> calendario pasado el mes. </w:t>
      </w:r>
    </w:p>
    <w:p w14:paraId="23129BF3" w14:textId="77777777" w:rsidR="00B31172" w:rsidRDefault="00B31172" w:rsidP="00B31172">
      <w:pPr>
        <w:spacing w:line="276" w:lineRule="auto"/>
        <w:jc w:val="both"/>
        <w:rPr>
          <w:rFonts w:asciiTheme="minorHAnsi" w:hAnsiTheme="minorHAnsi" w:cstheme="minorHAnsi"/>
          <w:b/>
          <w:bCs/>
          <w:sz w:val="26"/>
          <w:szCs w:val="26"/>
          <w:lang w:val="es-DO"/>
        </w:rPr>
      </w:pPr>
    </w:p>
    <w:p w14:paraId="00E94148" w14:textId="77777777" w:rsidR="00643794" w:rsidRDefault="00643794" w:rsidP="00B31172">
      <w:pPr>
        <w:spacing w:line="276" w:lineRule="auto"/>
        <w:jc w:val="both"/>
        <w:rPr>
          <w:rFonts w:asciiTheme="minorHAnsi" w:hAnsiTheme="minorHAnsi" w:cstheme="minorHAnsi"/>
          <w:b/>
          <w:bCs/>
          <w:sz w:val="26"/>
          <w:szCs w:val="26"/>
          <w:lang w:val="es-DO"/>
        </w:rPr>
      </w:pPr>
    </w:p>
    <w:p w14:paraId="1BF58E53" w14:textId="11E74625" w:rsidR="00B31172" w:rsidRDefault="001E4DBB" w:rsidP="00B31172">
      <w:pPr>
        <w:spacing w:line="276" w:lineRule="auto"/>
        <w:jc w:val="both"/>
        <w:rPr>
          <w:rFonts w:asciiTheme="minorHAnsi" w:hAnsiTheme="minorHAnsi" w:cstheme="minorHAnsi"/>
          <w:b/>
          <w:bCs/>
          <w:sz w:val="26"/>
          <w:szCs w:val="26"/>
          <w:lang w:val="es-DO"/>
        </w:rPr>
      </w:pPr>
      <w:r>
        <w:rPr>
          <w:rFonts w:asciiTheme="minorHAnsi" w:hAnsiTheme="minorHAnsi" w:cstheme="minorHAnsi"/>
          <w:b/>
          <w:bCs/>
          <w:sz w:val="26"/>
          <w:szCs w:val="26"/>
          <w:lang w:val="es-DO"/>
        </w:rPr>
        <w:t>21</w:t>
      </w:r>
      <w:r w:rsidR="00B31172">
        <w:rPr>
          <w:rFonts w:asciiTheme="minorHAnsi" w:hAnsiTheme="minorHAnsi" w:cstheme="minorHAnsi"/>
          <w:b/>
          <w:bCs/>
          <w:sz w:val="26"/>
          <w:szCs w:val="26"/>
          <w:lang w:val="es-DO"/>
        </w:rPr>
        <w:t xml:space="preserve">.- </w:t>
      </w:r>
      <w:r w:rsidR="00B31172">
        <w:rPr>
          <w:rFonts w:asciiTheme="minorHAnsi" w:hAnsiTheme="minorHAnsi" w:cstheme="minorHAnsi"/>
          <w:b/>
          <w:sz w:val="26"/>
          <w:szCs w:val="26"/>
        </w:rPr>
        <w:t>¿</w:t>
      </w:r>
      <w:r w:rsidR="00643794" w:rsidRPr="00B31172">
        <w:rPr>
          <w:rFonts w:asciiTheme="minorHAnsi" w:hAnsiTheme="minorHAnsi" w:cstheme="minorHAnsi"/>
          <w:b/>
          <w:bCs/>
          <w:sz w:val="26"/>
          <w:szCs w:val="26"/>
          <w:lang w:val="es-DO"/>
        </w:rPr>
        <w:t>Por</w:t>
      </w:r>
      <w:r w:rsidR="00643794">
        <w:rPr>
          <w:rFonts w:asciiTheme="minorHAnsi" w:hAnsiTheme="minorHAnsi" w:cstheme="minorHAnsi"/>
          <w:b/>
          <w:bCs/>
          <w:sz w:val="26"/>
          <w:szCs w:val="26"/>
          <w:lang w:val="es-DO"/>
        </w:rPr>
        <w:t xml:space="preserve"> qué</w:t>
      </w:r>
      <w:r w:rsidR="00B31172" w:rsidRPr="00B31172">
        <w:rPr>
          <w:rFonts w:asciiTheme="minorHAnsi" w:hAnsiTheme="minorHAnsi" w:cstheme="minorHAnsi"/>
          <w:b/>
          <w:bCs/>
          <w:sz w:val="26"/>
          <w:szCs w:val="26"/>
          <w:lang w:val="es-DO"/>
        </w:rPr>
        <w:t xml:space="preserve"> si hago una transferencia internacional por un monto espec</w:t>
      </w:r>
      <w:r w:rsidR="00B31172">
        <w:rPr>
          <w:rFonts w:asciiTheme="minorHAnsi" w:hAnsiTheme="minorHAnsi" w:cstheme="minorHAnsi"/>
          <w:b/>
          <w:bCs/>
          <w:sz w:val="26"/>
          <w:szCs w:val="26"/>
          <w:lang w:val="es-DO"/>
        </w:rPr>
        <w:t>ifico</w:t>
      </w:r>
      <w:r w:rsidR="00B31172" w:rsidRPr="00B31172">
        <w:rPr>
          <w:rFonts w:asciiTheme="minorHAnsi" w:hAnsiTheme="minorHAnsi" w:cstheme="minorHAnsi"/>
          <w:b/>
          <w:bCs/>
          <w:sz w:val="26"/>
          <w:szCs w:val="26"/>
          <w:lang w:val="es-DO"/>
        </w:rPr>
        <w:t xml:space="preserve">, es posible que en el recibo de pago se refleje un monto menor al enviado? </w:t>
      </w:r>
    </w:p>
    <w:p w14:paraId="3661D6DA" w14:textId="77777777" w:rsidR="00B31172" w:rsidRPr="00B31172" w:rsidRDefault="00B31172" w:rsidP="00B31172">
      <w:pPr>
        <w:spacing w:line="276" w:lineRule="auto"/>
        <w:jc w:val="both"/>
        <w:rPr>
          <w:rFonts w:asciiTheme="minorHAnsi" w:hAnsiTheme="minorHAnsi" w:cstheme="minorHAnsi"/>
          <w:sz w:val="26"/>
          <w:szCs w:val="26"/>
          <w:lang w:val="es-DO"/>
        </w:rPr>
      </w:pPr>
    </w:p>
    <w:p w14:paraId="627C34B9" w14:textId="77777777" w:rsidR="00B31172" w:rsidRDefault="00B31172" w:rsidP="00B31172">
      <w:pPr>
        <w:pStyle w:val="ListParagraph"/>
        <w:numPr>
          <w:ilvl w:val="0"/>
          <w:numId w:val="11"/>
        </w:num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t>La constructora emitirá un recibo de pago por el monto reflejado en su cuenta bancaria, los costos de transferencia le corresponden al emisor, ya que la cuenta que recibe el dinero, le llegará el monto enviado menos cualquier costo o comisión que los bancos cobren en el proceso de transferencia, y la cuenta receptora es ajena a las comisiones que los bancos cobran (independientemente sea el banco emisor o el banco receptor), por lo que es importante preguntar a su entidad bancaria cuánto cobra por hacer la transferencia y sumarlo al monto del pago a enviar, para que llegue el monto deseado a la cuenta de la constructora</w:t>
      </w:r>
      <w:r>
        <w:rPr>
          <w:rFonts w:asciiTheme="minorHAnsi" w:hAnsiTheme="minorHAnsi" w:cstheme="minorHAnsi"/>
          <w:sz w:val="26"/>
          <w:szCs w:val="26"/>
          <w:lang w:val="es-DO"/>
        </w:rPr>
        <w:t>.</w:t>
      </w:r>
    </w:p>
    <w:p w14:paraId="51FF7AA4" w14:textId="77777777" w:rsidR="00B31172" w:rsidRPr="00B31172" w:rsidRDefault="00B31172" w:rsidP="00B31172">
      <w:pPr>
        <w:spacing w:line="276" w:lineRule="auto"/>
        <w:jc w:val="both"/>
        <w:rPr>
          <w:rFonts w:asciiTheme="minorHAnsi" w:hAnsiTheme="minorHAnsi" w:cstheme="minorHAnsi"/>
          <w:sz w:val="26"/>
          <w:szCs w:val="26"/>
          <w:lang w:val="es-DO"/>
        </w:rPr>
      </w:pPr>
    </w:p>
    <w:p w14:paraId="5110D2D3" w14:textId="2EEF1209" w:rsidR="00B31172" w:rsidRDefault="001E4DBB" w:rsidP="00B31172">
      <w:pPr>
        <w:spacing w:line="276" w:lineRule="auto"/>
        <w:jc w:val="both"/>
        <w:rPr>
          <w:rFonts w:asciiTheme="minorHAnsi" w:hAnsiTheme="minorHAnsi" w:cstheme="minorHAnsi"/>
          <w:b/>
          <w:bCs/>
          <w:sz w:val="26"/>
          <w:szCs w:val="26"/>
          <w:lang w:val="es-DO"/>
        </w:rPr>
      </w:pPr>
      <w:r>
        <w:rPr>
          <w:rFonts w:asciiTheme="minorHAnsi" w:hAnsiTheme="minorHAnsi" w:cstheme="minorHAnsi"/>
          <w:b/>
          <w:bCs/>
          <w:sz w:val="26"/>
          <w:szCs w:val="26"/>
          <w:lang w:val="es-DO"/>
        </w:rPr>
        <w:t>22</w:t>
      </w:r>
      <w:r w:rsidR="00B31172">
        <w:rPr>
          <w:rFonts w:asciiTheme="minorHAnsi" w:hAnsiTheme="minorHAnsi" w:cstheme="minorHAnsi"/>
          <w:b/>
          <w:bCs/>
          <w:sz w:val="26"/>
          <w:szCs w:val="26"/>
          <w:lang w:val="es-DO"/>
        </w:rPr>
        <w:t xml:space="preserve">.- </w:t>
      </w:r>
      <w:r w:rsidR="00B31172" w:rsidRPr="00B31172">
        <w:rPr>
          <w:rFonts w:asciiTheme="minorHAnsi" w:hAnsiTheme="minorHAnsi" w:cstheme="minorHAnsi"/>
          <w:b/>
          <w:bCs/>
          <w:sz w:val="26"/>
          <w:szCs w:val="26"/>
          <w:lang w:val="es-DO"/>
        </w:rPr>
        <w:t xml:space="preserve">Vivo en el extranjero, </w:t>
      </w:r>
      <w:r w:rsidR="00B31172">
        <w:rPr>
          <w:rFonts w:asciiTheme="minorHAnsi" w:hAnsiTheme="minorHAnsi" w:cstheme="minorHAnsi"/>
          <w:b/>
          <w:sz w:val="26"/>
          <w:szCs w:val="26"/>
        </w:rPr>
        <w:t>¿</w:t>
      </w:r>
      <w:r w:rsidR="00B31172" w:rsidRPr="00B31172">
        <w:rPr>
          <w:rFonts w:asciiTheme="minorHAnsi" w:hAnsiTheme="minorHAnsi" w:cstheme="minorHAnsi"/>
          <w:b/>
          <w:bCs/>
          <w:sz w:val="26"/>
          <w:szCs w:val="26"/>
          <w:lang w:val="es-DO"/>
        </w:rPr>
        <w:t>debo viajar a Rep. Dom. Para firmar contrato</w:t>
      </w:r>
      <w:proofErr w:type="gramStart"/>
      <w:r w:rsidR="00B31172" w:rsidRPr="00B31172">
        <w:rPr>
          <w:rFonts w:asciiTheme="minorHAnsi" w:hAnsiTheme="minorHAnsi" w:cstheme="minorHAnsi"/>
          <w:b/>
          <w:bCs/>
          <w:sz w:val="26"/>
          <w:szCs w:val="26"/>
          <w:lang w:val="es-DO"/>
        </w:rPr>
        <w:t>?</w:t>
      </w:r>
      <w:proofErr w:type="gramEnd"/>
      <w:r w:rsidR="00B31172" w:rsidRPr="00B31172">
        <w:rPr>
          <w:rFonts w:asciiTheme="minorHAnsi" w:hAnsiTheme="minorHAnsi" w:cstheme="minorHAnsi"/>
          <w:b/>
          <w:bCs/>
          <w:sz w:val="26"/>
          <w:szCs w:val="26"/>
          <w:lang w:val="es-DO"/>
        </w:rPr>
        <w:t xml:space="preserve"> </w:t>
      </w:r>
    </w:p>
    <w:p w14:paraId="67CC74F8" w14:textId="77777777" w:rsidR="00023C9F" w:rsidRDefault="00023C9F" w:rsidP="00B31172">
      <w:pPr>
        <w:spacing w:line="276" w:lineRule="auto"/>
        <w:jc w:val="both"/>
        <w:rPr>
          <w:rFonts w:asciiTheme="minorHAnsi" w:hAnsiTheme="minorHAnsi" w:cstheme="minorHAnsi"/>
          <w:b/>
          <w:bCs/>
          <w:sz w:val="26"/>
          <w:szCs w:val="26"/>
          <w:lang w:val="es-DO"/>
        </w:rPr>
      </w:pPr>
    </w:p>
    <w:p w14:paraId="29B04322" w14:textId="288BBB5A" w:rsidR="00023C9F" w:rsidRPr="00023C9F" w:rsidRDefault="00023C9F" w:rsidP="00023C9F">
      <w:pPr>
        <w:pStyle w:val="ListParagraph"/>
        <w:numPr>
          <w:ilvl w:val="0"/>
          <w:numId w:val="24"/>
        </w:numPr>
        <w:spacing w:line="276" w:lineRule="auto"/>
        <w:jc w:val="both"/>
        <w:rPr>
          <w:rFonts w:asciiTheme="minorHAnsi" w:hAnsiTheme="minorHAnsi" w:cstheme="minorHAnsi"/>
          <w:sz w:val="26"/>
          <w:szCs w:val="26"/>
          <w:lang w:val="es-DO"/>
        </w:rPr>
      </w:pPr>
      <w:r w:rsidRPr="00023C9F">
        <w:rPr>
          <w:rFonts w:asciiTheme="minorHAnsi" w:hAnsiTheme="minorHAnsi" w:cstheme="minorHAnsi"/>
          <w:bCs/>
          <w:sz w:val="26"/>
          <w:szCs w:val="26"/>
          <w:lang w:val="es-DO"/>
        </w:rPr>
        <w:t>Si</w:t>
      </w:r>
      <w:r w:rsidR="002B086E">
        <w:rPr>
          <w:rFonts w:asciiTheme="minorHAnsi" w:hAnsiTheme="minorHAnsi" w:cstheme="minorHAnsi"/>
          <w:bCs/>
          <w:sz w:val="26"/>
          <w:szCs w:val="26"/>
          <w:lang w:val="es-DO"/>
        </w:rPr>
        <w:t xml:space="preserve"> el cliente </w:t>
      </w:r>
      <w:r w:rsidRPr="00023C9F">
        <w:rPr>
          <w:rFonts w:asciiTheme="minorHAnsi" w:hAnsiTheme="minorHAnsi" w:cstheme="minorHAnsi"/>
          <w:bCs/>
          <w:sz w:val="26"/>
          <w:szCs w:val="26"/>
          <w:lang w:val="es-DO"/>
        </w:rPr>
        <w:t xml:space="preserve">no tiene una dirección en Rep. Dom. </w:t>
      </w:r>
      <w:r w:rsidR="002B086E">
        <w:rPr>
          <w:rFonts w:asciiTheme="minorHAnsi" w:hAnsiTheme="minorHAnsi" w:cstheme="minorHAnsi"/>
          <w:bCs/>
          <w:sz w:val="26"/>
          <w:szCs w:val="26"/>
          <w:lang w:val="es-DO"/>
        </w:rPr>
        <w:t>Propia o de un familiar directo, d</w:t>
      </w:r>
      <w:r w:rsidRPr="00023C9F">
        <w:rPr>
          <w:rFonts w:asciiTheme="minorHAnsi" w:hAnsiTheme="minorHAnsi" w:cstheme="minorHAnsi"/>
          <w:bCs/>
          <w:sz w:val="26"/>
          <w:szCs w:val="26"/>
          <w:lang w:val="es-DO"/>
        </w:rPr>
        <w:t>eberá llenar y firmar el documento de declaración firma de elección de domicilio. (en la carpeta de formularios)</w:t>
      </w:r>
    </w:p>
    <w:p w14:paraId="4654A562" w14:textId="77777777" w:rsidR="00023C9F" w:rsidRPr="00023C9F" w:rsidRDefault="00023C9F" w:rsidP="00023C9F">
      <w:pPr>
        <w:pStyle w:val="ListParagraph"/>
        <w:spacing w:line="276" w:lineRule="auto"/>
        <w:jc w:val="both"/>
        <w:rPr>
          <w:rFonts w:asciiTheme="minorHAnsi" w:hAnsiTheme="minorHAnsi" w:cstheme="minorHAnsi"/>
          <w:sz w:val="26"/>
          <w:szCs w:val="26"/>
          <w:lang w:val="es-DO"/>
        </w:rPr>
      </w:pPr>
    </w:p>
    <w:p w14:paraId="0D74BC0D" w14:textId="6029F923" w:rsidR="00B31172" w:rsidRPr="00B31172" w:rsidRDefault="00B31172" w:rsidP="00B31172">
      <w:pPr>
        <w:pStyle w:val="ListParagraph"/>
        <w:numPr>
          <w:ilvl w:val="0"/>
          <w:numId w:val="11"/>
        </w:numPr>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t xml:space="preserve">Para el contrato de promesa de compra-venta, que es el primer contrato a firmar, tenemos la facilidad de enviarlo digital, alla en su país de residencia lo imprime 3 veces, y lo envía físico via Fedex o DHL a la oficina de Remax Metropolitana. </w:t>
      </w:r>
      <w:r w:rsidRPr="00E75FB7">
        <w:rPr>
          <w:rFonts w:asciiTheme="minorHAnsi" w:hAnsiTheme="minorHAnsi" w:cstheme="minorHAnsi"/>
          <w:b/>
          <w:i/>
          <w:iCs/>
          <w:sz w:val="26"/>
          <w:szCs w:val="26"/>
          <w:lang w:val="es-DO"/>
        </w:rPr>
        <w:t>(Existe un instructivo específico para esta parte del proceso, en el Dropbox del grupo de ventas</w:t>
      </w:r>
      <w:r w:rsidR="00B61A33" w:rsidRPr="00E75FB7">
        <w:rPr>
          <w:rFonts w:asciiTheme="minorHAnsi" w:hAnsiTheme="minorHAnsi" w:cstheme="minorHAnsi"/>
          <w:b/>
          <w:i/>
          <w:iCs/>
          <w:sz w:val="26"/>
          <w:szCs w:val="26"/>
          <w:lang w:val="es-DO"/>
        </w:rPr>
        <w:t>, cliente debe grabar video firmando documento para su validez</w:t>
      </w:r>
      <w:r w:rsidRPr="00E75FB7">
        <w:rPr>
          <w:rFonts w:asciiTheme="minorHAnsi" w:hAnsiTheme="minorHAnsi" w:cstheme="minorHAnsi"/>
          <w:b/>
          <w:i/>
          <w:iCs/>
          <w:sz w:val="26"/>
          <w:szCs w:val="26"/>
          <w:lang w:val="es-DO"/>
        </w:rPr>
        <w:t>).</w:t>
      </w:r>
      <w:r w:rsidRPr="00B31172">
        <w:rPr>
          <w:rFonts w:asciiTheme="minorHAnsi" w:hAnsiTheme="minorHAnsi" w:cstheme="minorHAnsi"/>
          <w:i/>
          <w:iCs/>
          <w:sz w:val="26"/>
          <w:szCs w:val="26"/>
          <w:lang w:val="es-DO"/>
        </w:rPr>
        <w:t xml:space="preserve"> </w:t>
      </w:r>
    </w:p>
    <w:p w14:paraId="525EF891" w14:textId="77777777" w:rsidR="00B31172" w:rsidRDefault="00B31172" w:rsidP="00B31172">
      <w:pPr>
        <w:pStyle w:val="ListParagraph"/>
        <w:spacing w:line="276" w:lineRule="auto"/>
        <w:jc w:val="both"/>
        <w:rPr>
          <w:rFonts w:asciiTheme="minorHAnsi" w:hAnsiTheme="minorHAnsi" w:cstheme="minorHAnsi"/>
          <w:sz w:val="26"/>
          <w:szCs w:val="26"/>
          <w:lang w:val="es-DO"/>
        </w:rPr>
      </w:pPr>
      <w:r w:rsidRPr="00B31172">
        <w:rPr>
          <w:rFonts w:asciiTheme="minorHAnsi" w:hAnsiTheme="minorHAnsi" w:cstheme="minorHAnsi"/>
          <w:sz w:val="26"/>
          <w:szCs w:val="26"/>
          <w:lang w:val="es-DO"/>
        </w:rPr>
        <w:t xml:space="preserve">Sin embargo, para la firma del contrato definitivo, si debe viajar al país para firmar de manera presencial ya que con esta firma se entrega el inmueble, en caso que no pueda viajar para ese momento, deberá gestionar un poder consular y apoderar a un familiar o persona de confianza para que firme en su representación. El poder debe enviarlo físicamente al país y debe estar apostillado en la cancillería para que tenga validez. </w:t>
      </w:r>
    </w:p>
    <w:p w14:paraId="2072B535" w14:textId="77777777" w:rsidR="00B31172" w:rsidRPr="00B31172" w:rsidRDefault="00B31172" w:rsidP="00B31172">
      <w:pPr>
        <w:pStyle w:val="ListParagraph"/>
        <w:spacing w:line="276" w:lineRule="auto"/>
        <w:jc w:val="both"/>
        <w:rPr>
          <w:rFonts w:asciiTheme="minorHAnsi" w:hAnsiTheme="minorHAnsi" w:cstheme="minorHAnsi"/>
          <w:sz w:val="26"/>
          <w:szCs w:val="26"/>
          <w:lang w:val="es-DO"/>
        </w:rPr>
      </w:pPr>
    </w:p>
    <w:p w14:paraId="4E6170C9" w14:textId="77777777" w:rsidR="00871140" w:rsidRPr="00871140" w:rsidRDefault="00871140" w:rsidP="00871140">
      <w:pPr>
        <w:spacing w:line="276" w:lineRule="auto"/>
        <w:jc w:val="both"/>
        <w:rPr>
          <w:rFonts w:asciiTheme="minorHAnsi" w:hAnsiTheme="minorHAnsi" w:cstheme="minorHAnsi"/>
          <w:b/>
          <w:bCs/>
          <w:sz w:val="26"/>
          <w:szCs w:val="26"/>
          <w:lang w:val="es-DO"/>
        </w:rPr>
      </w:pPr>
      <w:r>
        <w:rPr>
          <w:rFonts w:asciiTheme="minorHAnsi" w:hAnsiTheme="minorHAnsi" w:cstheme="minorHAnsi"/>
          <w:b/>
          <w:sz w:val="26"/>
          <w:szCs w:val="26"/>
        </w:rPr>
        <w:t>23</w:t>
      </w:r>
      <w:r w:rsidRPr="00871140">
        <w:rPr>
          <w:rFonts w:asciiTheme="minorHAnsi" w:hAnsiTheme="minorHAnsi" w:cstheme="minorHAnsi"/>
          <w:b/>
          <w:sz w:val="26"/>
          <w:szCs w:val="26"/>
        </w:rPr>
        <w:t>.- ¿</w:t>
      </w:r>
      <w:r>
        <w:rPr>
          <w:rFonts w:asciiTheme="minorHAnsi" w:hAnsiTheme="minorHAnsi" w:cstheme="minorHAnsi"/>
          <w:b/>
          <w:bCs/>
          <w:sz w:val="26"/>
          <w:szCs w:val="26"/>
          <w:lang w:val="es-DO"/>
        </w:rPr>
        <w:t>Monto gasto legal para contrato de separación</w:t>
      </w:r>
      <w:r w:rsidRPr="00871140">
        <w:rPr>
          <w:rFonts w:asciiTheme="minorHAnsi" w:hAnsiTheme="minorHAnsi" w:cstheme="minorHAnsi"/>
          <w:b/>
          <w:bCs/>
          <w:sz w:val="26"/>
          <w:szCs w:val="26"/>
          <w:lang w:val="es-DO"/>
        </w:rPr>
        <w:t xml:space="preserve">? </w:t>
      </w:r>
    </w:p>
    <w:p w14:paraId="0B30A8A3" w14:textId="12D71414" w:rsidR="00871140" w:rsidRPr="00B31172" w:rsidRDefault="00B61A33" w:rsidP="00B31172">
      <w:pPr>
        <w:spacing w:line="276" w:lineRule="auto"/>
        <w:jc w:val="both"/>
        <w:rPr>
          <w:rFonts w:asciiTheme="minorHAnsi" w:hAnsiTheme="minorHAnsi" w:cstheme="minorHAnsi"/>
          <w:sz w:val="26"/>
          <w:szCs w:val="26"/>
          <w:lang w:val="es-DO"/>
        </w:rPr>
      </w:pPr>
      <w:r>
        <w:rPr>
          <w:rFonts w:asciiTheme="minorHAnsi" w:hAnsiTheme="minorHAnsi" w:cstheme="minorHAnsi"/>
          <w:sz w:val="26"/>
          <w:szCs w:val="26"/>
          <w:lang w:val="es-DO"/>
        </w:rPr>
        <w:t xml:space="preserve">RD$2,000.00 </w:t>
      </w:r>
      <w:r w:rsidR="00A13CE1">
        <w:rPr>
          <w:rFonts w:asciiTheme="minorHAnsi" w:hAnsiTheme="minorHAnsi" w:cstheme="minorHAnsi"/>
          <w:sz w:val="26"/>
          <w:szCs w:val="26"/>
          <w:lang w:val="es-DO"/>
        </w:rPr>
        <w:t xml:space="preserve"> para la </w:t>
      </w:r>
      <w:proofErr w:type="spellStart"/>
      <w:r w:rsidR="00A13CE1">
        <w:rPr>
          <w:rFonts w:asciiTheme="minorHAnsi" w:hAnsiTheme="minorHAnsi" w:cstheme="minorHAnsi"/>
          <w:sz w:val="26"/>
          <w:szCs w:val="26"/>
          <w:lang w:val="es-DO"/>
        </w:rPr>
        <w:t>notarización</w:t>
      </w:r>
      <w:proofErr w:type="spellEnd"/>
      <w:r w:rsidR="00A13CE1">
        <w:rPr>
          <w:rFonts w:asciiTheme="minorHAnsi" w:hAnsiTheme="minorHAnsi" w:cstheme="minorHAnsi"/>
          <w:sz w:val="26"/>
          <w:szCs w:val="26"/>
          <w:lang w:val="es-DO"/>
        </w:rPr>
        <w:t xml:space="preserve"> que se hará en </w:t>
      </w:r>
      <w:proofErr w:type="spellStart"/>
      <w:r w:rsidR="00A13CE1">
        <w:rPr>
          <w:rFonts w:asciiTheme="minorHAnsi" w:hAnsiTheme="minorHAnsi" w:cstheme="minorHAnsi"/>
          <w:sz w:val="26"/>
          <w:szCs w:val="26"/>
          <w:lang w:val="es-DO"/>
        </w:rPr>
        <w:t>Remax</w:t>
      </w:r>
      <w:proofErr w:type="spellEnd"/>
      <w:r w:rsidR="00A13CE1">
        <w:rPr>
          <w:rFonts w:asciiTheme="minorHAnsi" w:hAnsiTheme="minorHAnsi" w:cstheme="minorHAnsi"/>
          <w:sz w:val="26"/>
          <w:szCs w:val="26"/>
          <w:lang w:val="es-DO"/>
        </w:rPr>
        <w:t xml:space="preserve">. </w:t>
      </w:r>
    </w:p>
    <w:p w14:paraId="64C231FB" w14:textId="77777777" w:rsidR="00EA1701" w:rsidRDefault="00EA1701" w:rsidP="00EA1701">
      <w:pPr>
        <w:spacing w:line="276" w:lineRule="auto"/>
        <w:jc w:val="both"/>
        <w:rPr>
          <w:rFonts w:asciiTheme="minorHAnsi" w:hAnsiTheme="minorHAnsi" w:cstheme="minorHAnsi"/>
          <w:sz w:val="26"/>
          <w:szCs w:val="26"/>
          <w:lang w:val="es-DO"/>
        </w:rPr>
      </w:pPr>
    </w:p>
    <w:p w14:paraId="1F1E513B" w14:textId="6352F14B" w:rsidR="00991F4B" w:rsidRDefault="00991F4B" w:rsidP="00991F4B">
      <w:pPr>
        <w:spacing w:line="276" w:lineRule="auto"/>
        <w:jc w:val="both"/>
        <w:rPr>
          <w:rFonts w:asciiTheme="minorHAnsi" w:hAnsiTheme="minorHAnsi" w:cstheme="minorHAnsi"/>
          <w:b/>
          <w:bCs/>
          <w:sz w:val="26"/>
          <w:szCs w:val="26"/>
          <w:lang w:val="es-DO"/>
        </w:rPr>
      </w:pPr>
      <w:r>
        <w:rPr>
          <w:rFonts w:asciiTheme="minorHAnsi" w:hAnsiTheme="minorHAnsi" w:cstheme="minorHAnsi"/>
          <w:b/>
          <w:sz w:val="26"/>
          <w:szCs w:val="26"/>
        </w:rPr>
        <w:t>24</w:t>
      </w:r>
      <w:r w:rsidRPr="00871140">
        <w:rPr>
          <w:rFonts w:asciiTheme="minorHAnsi" w:hAnsiTheme="minorHAnsi" w:cstheme="minorHAnsi"/>
          <w:b/>
          <w:sz w:val="26"/>
          <w:szCs w:val="26"/>
        </w:rPr>
        <w:t xml:space="preserve">.- </w:t>
      </w:r>
      <w:r>
        <w:rPr>
          <w:rFonts w:asciiTheme="minorHAnsi" w:hAnsiTheme="minorHAnsi" w:cstheme="minorHAnsi"/>
          <w:b/>
          <w:sz w:val="26"/>
          <w:szCs w:val="26"/>
        </w:rPr>
        <w:t>¿Cuándo</w:t>
      </w:r>
      <w:r>
        <w:rPr>
          <w:rFonts w:asciiTheme="minorHAnsi" w:hAnsiTheme="minorHAnsi" w:cstheme="minorHAnsi"/>
          <w:b/>
          <w:bCs/>
          <w:sz w:val="26"/>
          <w:szCs w:val="26"/>
          <w:lang w:val="es-DO"/>
        </w:rPr>
        <w:t xml:space="preserve"> y como cobro mi comisión</w:t>
      </w:r>
      <w:r w:rsidRPr="00871140">
        <w:rPr>
          <w:rFonts w:asciiTheme="minorHAnsi" w:hAnsiTheme="minorHAnsi" w:cstheme="minorHAnsi"/>
          <w:b/>
          <w:bCs/>
          <w:sz w:val="26"/>
          <w:szCs w:val="26"/>
          <w:lang w:val="es-DO"/>
        </w:rPr>
        <w:t xml:space="preserve">? </w:t>
      </w:r>
    </w:p>
    <w:p w14:paraId="691EFFB3" w14:textId="77777777" w:rsidR="00991F4B" w:rsidRDefault="00991F4B" w:rsidP="00991F4B">
      <w:pPr>
        <w:spacing w:line="276" w:lineRule="auto"/>
        <w:jc w:val="both"/>
        <w:rPr>
          <w:rFonts w:asciiTheme="minorHAnsi" w:hAnsiTheme="minorHAnsi" w:cstheme="minorHAnsi"/>
          <w:b/>
          <w:bCs/>
          <w:sz w:val="26"/>
          <w:szCs w:val="26"/>
          <w:lang w:val="es-DO"/>
        </w:rPr>
      </w:pPr>
    </w:p>
    <w:p w14:paraId="654469DD" w14:textId="787280CD" w:rsidR="00991F4B" w:rsidRPr="00A42BD1" w:rsidRDefault="00991F4B" w:rsidP="00991F4B">
      <w:pPr>
        <w:pStyle w:val="ListParagraph"/>
        <w:numPr>
          <w:ilvl w:val="0"/>
          <w:numId w:val="11"/>
        </w:numPr>
        <w:spacing w:line="276" w:lineRule="auto"/>
        <w:jc w:val="both"/>
        <w:rPr>
          <w:rFonts w:asciiTheme="minorHAnsi" w:hAnsiTheme="minorHAnsi" w:cstheme="minorHAnsi"/>
          <w:bCs/>
          <w:sz w:val="26"/>
          <w:szCs w:val="26"/>
          <w:lang w:val="es-DO"/>
        </w:rPr>
      </w:pPr>
      <w:r w:rsidRPr="00A42BD1">
        <w:rPr>
          <w:rFonts w:asciiTheme="minorHAnsi" w:hAnsiTheme="minorHAnsi" w:cstheme="minorHAnsi"/>
          <w:bCs/>
          <w:sz w:val="26"/>
          <w:szCs w:val="26"/>
          <w:lang w:val="es-DO"/>
        </w:rPr>
        <w:t xml:space="preserve">Cobro </w:t>
      </w:r>
      <w:r>
        <w:rPr>
          <w:rFonts w:asciiTheme="minorHAnsi" w:hAnsiTheme="minorHAnsi" w:cstheme="minorHAnsi"/>
          <w:bCs/>
          <w:sz w:val="26"/>
          <w:szCs w:val="26"/>
          <w:lang w:val="es-DO"/>
        </w:rPr>
        <w:t xml:space="preserve">un 3% + </w:t>
      </w:r>
      <w:proofErr w:type="spellStart"/>
      <w:r>
        <w:rPr>
          <w:rFonts w:asciiTheme="minorHAnsi" w:hAnsiTheme="minorHAnsi" w:cstheme="minorHAnsi"/>
          <w:bCs/>
          <w:sz w:val="26"/>
          <w:szCs w:val="26"/>
          <w:lang w:val="es-DO"/>
        </w:rPr>
        <w:t>Itbis</w:t>
      </w:r>
      <w:proofErr w:type="spellEnd"/>
      <w:r>
        <w:rPr>
          <w:rFonts w:asciiTheme="minorHAnsi" w:hAnsiTheme="minorHAnsi" w:cstheme="minorHAnsi"/>
          <w:bCs/>
          <w:sz w:val="26"/>
          <w:szCs w:val="26"/>
          <w:lang w:val="es-DO"/>
        </w:rPr>
        <w:t xml:space="preserve"> cuando cliente haya realizado el pago del 10% de separación y se le haya completado la vinculación por parte de la Fiduciaria, entonces puedo proceder a facturar.</w:t>
      </w:r>
    </w:p>
    <w:p w14:paraId="0C9E3C73" w14:textId="77777777" w:rsidR="00991F4B" w:rsidRPr="00B31172" w:rsidRDefault="00991F4B" w:rsidP="00991F4B">
      <w:pPr>
        <w:spacing w:line="276" w:lineRule="auto"/>
        <w:jc w:val="both"/>
        <w:rPr>
          <w:rFonts w:asciiTheme="minorHAnsi" w:hAnsiTheme="minorHAnsi" w:cstheme="minorHAnsi"/>
          <w:sz w:val="26"/>
          <w:szCs w:val="26"/>
          <w:lang w:val="es-DO"/>
        </w:rPr>
      </w:pPr>
    </w:p>
    <w:p w14:paraId="41B02F95" w14:textId="77777777" w:rsidR="00991F4B" w:rsidRPr="00B31172" w:rsidRDefault="00991F4B" w:rsidP="00EA1701">
      <w:pPr>
        <w:spacing w:line="276" w:lineRule="auto"/>
        <w:jc w:val="both"/>
        <w:rPr>
          <w:rFonts w:asciiTheme="minorHAnsi" w:hAnsiTheme="minorHAnsi" w:cstheme="minorHAnsi"/>
          <w:sz w:val="26"/>
          <w:szCs w:val="26"/>
          <w:lang w:val="es-DO"/>
        </w:rPr>
      </w:pPr>
    </w:p>
    <w:p w14:paraId="0B0452C1" w14:textId="45CF77CC" w:rsidR="001E4DBB" w:rsidRDefault="001E4DBB" w:rsidP="001E4DBB">
      <w:pPr>
        <w:spacing w:line="276" w:lineRule="auto"/>
        <w:jc w:val="both"/>
        <w:rPr>
          <w:rFonts w:asciiTheme="minorHAnsi" w:hAnsiTheme="minorHAnsi" w:cstheme="minorHAnsi"/>
          <w:b/>
          <w:bCs/>
          <w:sz w:val="26"/>
          <w:szCs w:val="26"/>
          <w:lang w:val="es-DO"/>
        </w:rPr>
      </w:pPr>
      <w:r>
        <w:rPr>
          <w:rFonts w:asciiTheme="minorHAnsi" w:hAnsiTheme="minorHAnsi" w:cstheme="minorHAnsi"/>
          <w:b/>
          <w:sz w:val="26"/>
          <w:szCs w:val="26"/>
        </w:rPr>
        <w:t>25</w:t>
      </w:r>
      <w:r w:rsidRPr="00871140">
        <w:rPr>
          <w:rFonts w:asciiTheme="minorHAnsi" w:hAnsiTheme="minorHAnsi" w:cstheme="minorHAnsi"/>
          <w:b/>
          <w:sz w:val="26"/>
          <w:szCs w:val="26"/>
        </w:rPr>
        <w:t xml:space="preserve">.- </w:t>
      </w:r>
      <w:r>
        <w:rPr>
          <w:rFonts w:asciiTheme="minorHAnsi" w:hAnsiTheme="minorHAnsi" w:cstheme="minorHAnsi"/>
          <w:b/>
          <w:sz w:val="26"/>
          <w:szCs w:val="26"/>
        </w:rPr>
        <w:t>¿Puede un cliente inversionista comprar ahora y cuando esté listo el proyecto</w:t>
      </w:r>
      <w:r w:rsidR="004C117E">
        <w:rPr>
          <w:rFonts w:asciiTheme="minorHAnsi" w:hAnsiTheme="minorHAnsi" w:cstheme="minorHAnsi"/>
          <w:b/>
          <w:sz w:val="26"/>
          <w:szCs w:val="26"/>
        </w:rPr>
        <w:t xml:space="preserve"> vender</w:t>
      </w:r>
      <w:r w:rsidRPr="00871140">
        <w:rPr>
          <w:rFonts w:asciiTheme="minorHAnsi" w:hAnsiTheme="minorHAnsi" w:cstheme="minorHAnsi"/>
          <w:b/>
          <w:bCs/>
          <w:sz w:val="26"/>
          <w:szCs w:val="26"/>
          <w:lang w:val="es-DO"/>
        </w:rPr>
        <w:t xml:space="preserve">? </w:t>
      </w:r>
    </w:p>
    <w:p w14:paraId="067FD8D5" w14:textId="612C1C92" w:rsidR="001E4DBB" w:rsidRDefault="001E4DBB" w:rsidP="001E4DBB">
      <w:pPr>
        <w:spacing w:line="276" w:lineRule="auto"/>
        <w:jc w:val="both"/>
        <w:rPr>
          <w:rFonts w:asciiTheme="minorHAnsi" w:hAnsiTheme="minorHAnsi" w:cstheme="minorHAnsi"/>
          <w:bCs/>
          <w:sz w:val="26"/>
          <w:szCs w:val="26"/>
          <w:lang w:val="es-DO"/>
        </w:rPr>
      </w:pPr>
      <w:r w:rsidRPr="001E4DBB">
        <w:rPr>
          <w:rFonts w:asciiTheme="minorHAnsi" w:hAnsiTheme="minorHAnsi" w:cstheme="minorHAnsi"/>
          <w:bCs/>
          <w:sz w:val="26"/>
          <w:szCs w:val="26"/>
          <w:lang w:val="es-DO"/>
        </w:rPr>
        <w:t>No</w:t>
      </w:r>
      <w:r w:rsidR="00EA6864" w:rsidRPr="00EA6864">
        <w:rPr>
          <w:rFonts w:asciiTheme="minorHAnsi" w:hAnsiTheme="minorHAnsi" w:cstheme="minorHAnsi"/>
          <w:bCs/>
          <w:sz w:val="26"/>
          <w:szCs w:val="26"/>
          <w:lang w:val="es-DO"/>
        </w:rPr>
        <w:t xml:space="preserve">, deberá firmar su contrato definitivo y luego si podrá revender </w:t>
      </w:r>
    </w:p>
    <w:p w14:paraId="355547E9" w14:textId="77777777" w:rsidR="00E75FB7" w:rsidRDefault="00E75FB7" w:rsidP="001E4DBB">
      <w:pPr>
        <w:spacing w:line="276" w:lineRule="auto"/>
        <w:jc w:val="both"/>
        <w:rPr>
          <w:rFonts w:asciiTheme="minorHAnsi" w:hAnsiTheme="minorHAnsi" w:cstheme="minorHAnsi"/>
          <w:bCs/>
          <w:sz w:val="26"/>
          <w:szCs w:val="26"/>
          <w:lang w:val="es-DO"/>
        </w:rPr>
      </w:pPr>
    </w:p>
    <w:p w14:paraId="23B485BF" w14:textId="5083501E" w:rsidR="00E75FB7" w:rsidRPr="00CE7271" w:rsidRDefault="00CE7271" w:rsidP="001E4DBB">
      <w:pPr>
        <w:spacing w:line="276" w:lineRule="auto"/>
        <w:jc w:val="both"/>
        <w:rPr>
          <w:rFonts w:asciiTheme="minorHAnsi" w:hAnsiTheme="minorHAnsi" w:cstheme="minorHAnsi"/>
          <w:b/>
          <w:bCs/>
          <w:sz w:val="26"/>
          <w:szCs w:val="26"/>
          <w:lang w:val="es-DO"/>
        </w:rPr>
      </w:pPr>
      <w:r>
        <w:rPr>
          <w:rFonts w:asciiTheme="minorHAnsi" w:hAnsiTheme="minorHAnsi" w:cstheme="minorHAnsi"/>
          <w:b/>
          <w:bCs/>
          <w:sz w:val="26"/>
          <w:szCs w:val="26"/>
          <w:lang w:val="es-DO"/>
        </w:rPr>
        <w:t xml:space="preserve">26.- </w:t>
      </w:r>
      <w:r w:rsidR="00E75FB7" w:rsidRPr="00CE7271">
        <w:rPr>
          <w:rFonts w:asciiTheme="minorHAnsi" w:hAnsiTheme="minorHAnsi" w:cstheme="minorHAnsi"/>
          <w:b/>
          <w:bCs/>
          <w:sz w:val="26"/>
          <w:szCs w:val="26"/>
          <w:lang w:val="es-DO"/>
        </w:rPr>
        <w:t>Otras preguntas:</w:t>
      </w:r>
    </w:p>
    <w:p w14:paraId="6E196BC6" w14:textId="62929F28" w:rsidR="00E75FB7" w:rsidRPr="00E75FB7" w:rsidRDefault="00E75FB7" w:rsidP="00E75FB7">
      <w:pPr>
        <w:spacing w:line="276" w:lineRule="auto"/>
        <w:jc w:val="both"/>
        <w:rPr>
          <w:rFonts w:asciiTheme="minorHAnsi" w:hAnsiTheme="minorHAnsi" w:cstheme="minorHAnsi"/>
          <w:bCs/>
          <w:sz w:val="26"/>
          <w:szCs w:val="26"/>
          <w:lang w:val="es-DO"/>
        </w:rPr>
      </w:pPr>
      <w:r w:rsidRPr="00E75FB7">
        <w:rPr>
          <w:rFonts w:asciiTheme="minorHAnsi" w:hAnsiTheme="minorHAnsi" w:cstheme="minorHAnsi"/>
          <w:bCs/>
          <w:sz w:val="26"/>
          <w:szCs w:val="26"/>
          <w:lang w:val="es-DO"/>
        </w:rPr>
        <w:t>1.</w:t>
      </w:r>
      <w:r w:rsidRPr="00E75FB7">
        <w:rPr>
          <w:rFonts w:asciiTheme="minorHAnsi" w:hAnsiTheme="minorHAnsi" w:cstheme="minorHAnsi"/>
          <w:bCs/>
          <w:sz w:val="26"/>
          <w:szCs w:val="26"/>
          <w:lang w:val="es-DO"/>
        </w:rPr>
        <w:tab/>
        <w:t xml:space="preserve">Se podrán cerrar los patios? No se pueden cerrar los patios. Solo se permitirá un </w:t>
      </w:r>
      <w:proofErr w:type="spellStart"/>
      <w:r w:rsidRPr="00E75FB7">
        <w:rPr>
          <w:rFonts w:asciiTheme="minorHAnsi" w:hAnsiTheme="minorHAnsi" w:cstheme="minorHAnsi"/>
          <w:bCs/>
          <w:sz w:val="26"/>
          <w:szCs w:val="26"/>
          <w:lang w:val="es-DO"/>
        </w:rPr>
        <w:t>pergolado</w:t>
      </w:r>
      <w:proofErr w:type="spellEnd"/>
      <w:r w:rsidRPr="00E75FB7">
        <w:rPr>
          <w:rFonts w:asciiTheme="minorHAnsi" w:hAnsiTheme="minorHAnsi" w:cstheme="minorHAnsi"/>
          <w:bCs/>
          <w:sz w:val="26"/>
          <w:szCs w:val="26"/>
          <w:lang w:val="es-DO"/>
        </w:rPr>
        <w:t xml:space="preserve"> en madera. Se describirán los detalles en el régimen de condominio.</w:t>
      </w:r>
    </w:p>
    <w:p w14:paraId="60486D02" w14:textId="68D420EB" w:rsidR="00E75FB7" w:rsidRPr="00E75FB7" w:rsidRDefault="00A96E71" w:rsidP="00E75FB7">
      <w:pPr>
        <w:spacing w:line="276" w:lineRule="auto"/>
        <w:jc w:val="both"/>
        <w:rPr>
          <w:rFonts w:asciiTheme="minorHAnsi" w:hAnsiTheme="minorHAnsi" w:cstheme="minorHAnsi"/>
          <w:bCs/>
          <w:sz w:val="26"/>
          <w:szCs w:val="26"/>
          <w:lang w:val="es-DO"/>
        </w:rPr>
      </w:pPr>
      <w:r>
        <w:rPr>
          <w:rFonts w:asciiTheme="minorHAnsi" w:hAnsiTheme="minorHAnsi" w:cstheme="minorHAnsi"/>
          <w:bCs/>
          <w:sz w:val="26"/>
          <w:szCs w:val="26"/>
          <w:lang w:val="es-DO"/>
        </w:rPr>
        <w:t>2.</w:t>
      </w:r>
      <w:r>
        <w:rPr>
          <w:rFonts w:asciiTheme="minorHAnsi" w:hAnsiTheme="minorHAnsi" w:cstheme="minorHAnsi"/>
          <w:bCs/>
          <w:sz w:val="26"/>
          <w:szCs w:val="26"/>
          <w:lang w:val="es-DO"/>
        </w:rPr>
        <w:tab/>
        <w:t>En las terrazas</w:t>
      </w:r>
      <w:r w:rsidR="00E75FB7" w:rsidRPr="00E75FB7">
        <w:rPr>
          <w:rFonts w:asciiTheme="minorHAnsi" w:hAnsiTheme="minorHAnsi" w:cstheme="minorHAnsi"/>
          <w:bCs/>
          <w:sz w:val="26"/>
          <w:szCs w:val="26"/>
          <w:lang w:val="es-DO"/>
        </w:rPr>
        <w:t xml:space="preserve"> </w:t>
      </w:r>
      <w:r>
        <w:rPr>
          <w:rFonts w:asciiTheme="minorHAnsi" w:hAnsiTheme="minorHAnsi" w:cstheme="minorHAnsi"/>
          <w:bCs/>
          <w:sz w:val="26"/>
          <w:szCs w:val="26"/>
          <w:lang w:val="es-DO"/>
        </w:rPr>
        <w:t xml:space="preserve">no se puede construir una habitación, solo </w:t>
      </w:r>
      <w:proofErr w:type="spellStart"/>
      <w:r>
        <w:rPr>
          <w:rFonts w:asciiTheme="minorHAnsi" w:hAnsiTheme="minorHAnsi" w:cstheme="minorHAnsi"/>
          <w:bCs/>
          <w:sz w:val="26"/>
          <w:szCs w:val="26"/>
          <w:lang w:val="es-DO"/>
        </w:rPr>
        <w:t>pergolado</w:t>
      </w:r>
      <w:proofErr w:type="spellEnd"/>
      <w:r>
        <w:rPr>
          <w:rFonts w:asciiTheme="minorHAnsi" w:hAnsiTheme="minorHAnsi" w:cstheme="minorHAnsi"/>
          <w:bCs/>
          <w:sz w:val="26"/>
          <w:szCs w:val="26"/>
          <w:lang w:val="es-DO"/>
        </w:rPr>
        <w:t xml:space="preserve"> en madera y s</w:t>
      </w:r>
      <w:r w:rsidR="00E75FB7" w:rsidRPr="00E75FB7">
        <w:rPr>
          <w:rFonts w:asciiTheme="minorHAnsi" w:hAnsiTheme="minorHAnsi" w:cstheme="minorHAnsi"/>
          <w:bCs/>
          <w:sz w:val="26"/>
          <w:szCs w:val="26"/>
          <w:lang w:val="es-DO"/>
        </w:rPr>
        <w:t>olo salidas eléctricas</w:t>
      </w:r>
      <w:r w:rsidR="005E018A">
        <w:rPr>
          <w:rFonts w:asciiTheme="minorHAnsi" w:hAnsiTheme="minorHAnsi" w:cstheme="minorHAnsi"/>
          <w:bCs/>
          <w:sz w:val="26"/>
          <w:szCs w:val="26"/>
          <w:lang w:val="es-DO"/>
        </w:rPr>
        <w:t xml:space="preserve">. </w:t>
      </w:r>
      <w:r w:rsidR="005E018A" w:rsidRPr="005E018A">
        <w:rPr>
          <w:rFonts w:asciiTheme="minorHAnsi" w:hAnsiTheme="minorHAnsi" w:cstheme="minorHAnsi"/>
          <w:bCs/>
          <w:sz w:val="26"/>
          <w:szCs w:val="26"/>
          <w:lang w:val="es-DO"/>
        </w:rPr>
        <w:t xml:space="preserve">No se permitirán los jacuzzis porque pueden provocar filtraciones. </w:t>
      </w:r>
      <w:r w:rsidR="00CC3A91">
        <w:rPr>
          <w:rFonts w:asciiTheme="minorHAnsi" w:hAnsiTheme="minorHAnsi" w:cstheme="minorHAnsi"/>
          <w:bCs/>
          <w:sz w:val="26"/>
          <w:szCs w:val="26"/>
          <w:lang w:val="es-DO"/>
        </w:rPr>
        <w:t xml:space="preserve">No </w:t>
      </w:r>
      <w:r w:rsidR="005E018A" w:rsidRPr="005E018A">
        <w:rPr>
          <w:rFonts w:asciiTheme="minorHAnsi" w:hAnsiTheme="minorHAnsi" w:cstheme="minorHAnsi"/>
          <w:bCs/>
          <w:sz w:val="26"/>
          <w:szCs w:val="26"/>
          <w:lang w:val="es-DO"/>
        </w:rPr>
        <w:t>tendrá salidas para medio baño ni fregadero</w:t>
      </w:r>
    </w:p>
    <w:p w14:paraId="5F7BAA88" w14:textId="1A37A4F0" w:rsidR="00E75FB7" w:rsidRDefault="00E75FB7" w:rsidP="00E75FB7">
      <w:pPr>
        <w:spacing w:line="276" w:lineRule="auto"/>
        <w:jc w:val="both"/>
        <w:rPr>
          <w:rFonts w:asciiTheme="minorHAnsi" w:hAnsiTheme="minorHAnsi" w:cstheme="minorHAnsi"/>
          <w:bCs/>
          <w:sz w:val="26"/>
          <w:szCs w:val="26"/>
          <w:lang w:val="es-DO"/>
        </w:rPr>
      </w:pPr>
      <w:r w:rsidRPr="00E75FB7">
        <w:rPr>
          <w:rFonts w:asciiTheme="minorHAnsi" w:hAnsiTheme="minorHAnsi" w:cstheme="minorHAnsi"/>
          <w:bCs/>
          <w:sz w:val="26"/>
          <w:szCs w:val="26"/>
          <w:lang w:val="es-DO"/>
        </w:rPr>
        <w:t>3.</w:t>
      </w:r>
      <w:r w:rsidRPr="00E75FB7">
        <w:rPr>
          <w:rFonts w:asciiTheme="minorHAnsi" w:hAnsiTheme="minorHAnsi" w:cstheme="minorHAnsi"/>
          <w:bCs/>
          <w:sz w:val="26"/>
          <w:szCs w:val="26"/>
          <w:lang w:val="es-DO"/>
        </w:rPr>
        <w:tab/>
        <w:t>El derecho a techo como se entrega</w:t>
      </w:r>
      <w:proofErr w:type="gramStart"/>
      <w:r w:rsidRPr="00E75FB7">
        <w:rPr>
          <w:rFonts w:asciiTheme="minorHAnsi" w:hAnsiTheme="minorHAnsi" w:cstheme="minorHAnsi"/>
          <w:bCs/>
          <w:sz w:val="26"/>
          <w:szCs w:val="26"/>
          <w:lang w:val="es-DO"/>
        </w:rPr>
        <w:t>?</w:t>
      </w:r>
      <w:proofErr w:type="gramEnd"/>
      <w:r w:rsidRPr="00E75FB7">
        <w:rPr>
          <w:rFonts w:asciiTheme="minorHAnsi" w:hAnsiTheme="minorHAnsi" w:cstheme="minorHAnsi"/>
          <w:bCs/>
          <w:sz w:val="26"/>
          <w:szCs w:val="26"/>
          <w:lang w:val="es-DO"/>
        </w:rPr>
        <w:t xml:space="preserve"> Solo membrana asfáltica o incluye pared de blocks a la rodilla</w:t>
      </w:r>
      <w:proofErr w:type="gramStart"/>
      <w:r w:rsidRPr="00E75FB7">
        <w:rPr>
          <w:rFonts w:asciiTheme="minorHAnsi" w:hAnsiTheme="minorHAnsi" w:cstheme="minorHAnsi"/>
          <w:bCs/>
          <w:sz w:val="26"/>
          <w:szCs w:val="26"/>
          <w:lang w:val="es-DO"/>
        </w:rPr>
        <w:t>?</w:t>
      </w:r>
      <w:proofErr w:type="gramEnd"/>
      <w:r w:rsidRPr="00E75FB7">
        <w:rPr>
          <w:rFonts w:asciiTheme="minorHAnsi" w:hAnsiTheme="minorHAnsi" w:cstheme="minorHAnsi"/>
          <w:bCs/>
          <w:sz w:val="26"/>
          <w:szCs w:val="26"/>
          <w:lang w:val="es-DO"/>
        </w:rPr>
        <w:t xml:space="preserve"> Estamos definiendo</w:t>
      </w:r>
      <w:r w:rsidR="009149F6">
        <w:rPr>
          <w:rFonts w:asciiTheme="minorHAnsi" w:hAnsiTheme="minorHAnsi" w:cstheme="minorHAnsi"/>
          <w:bCs/>
          <w:sz w:val="26"/>
          <w:szCs w:val="26"/>
          <w:lang w:val="es-DO"/>
        </w:rPr>
        <w:t xml:space="preserve"> este tema </w:t>
      </w:r>
    </w:p>
    <w:p w14:paraId="77044DCD" w14:textId="24FCDEA7" w:rsidR="00E75FB7" w:rsidRDefault="00E75FB7" w:rsidP="00E75FB7">
      <w:pPr>
        <w:spacing w:line="276" w:lineRule="auto"/>
        <w:jc w:val="both"/>
        <w:rPr>
          <w:rFonts w:asciiTheme="minorHAnsi" w:hAnsiTheme="minorHAnsi" w:cstheme="minorHAnsi"/>
          <w:bCs/>
          <w:sz w:val="26"/>
          <w:szCs w:val="26"/>
          <w:lang w:val="es-DO"/>
        </w:rPr>
      </w:pPr>
      <w:r>
        <w:rPr>
          <w:rFonts w:asciiTheme="minorHAnsi" w:hAnsiTheme="minorHAnsi" w:cstheme="minorHAnsi"/>
          <w:bCs/>
          <w:sz w:val="26"/>
          <w:szCs w:val="26"/>
          <w:lang w:val="es-DO"/>
        </w:rPr>
        <w:t>4</w:t>
      </w:r>
      <w:r w:rsidRPr="00E75FB7">
        <w:rPr>
          <w:rFonts w:asciiTheme="minorHAnsi" w:hAnsiTheme="minorHAnsi" w:cstheme="minorHAnsi"/>
          <w:bCs/>
          <w:sz w:val="26"/>
          <w:szCs w:val="26"/>
          <w:lang w:val="es-DO"/>
        </w:rPr>
        <w:t>.</w:t>
      </w:r>
      <w:r w:rsidRPr="00E75FB7">
        <w:rPr>
          <w:rFonts w:asciiTheme="minorHAnsi" w:hAnsiTheme="minorHAnsi" w:cstheme="minorHAnsi"/>
          <w:bCs/>
          <w:sz w:val="26"/>
          <w:szCs w:val="26"/>
          <w:lang w:val="es-DO"/>
        </w:rPr>
        <w:tab/>
        <w:t xml:space="preserve">El </w:t>
      </w:r>
      <w:r>
        <w:rPr>
          <w:rFonts w:asciiTheme="minorHAnsi" w:hAnsiTheme="minorHAnsi" w:cstheme="minorHAnsi"/>
          <w:bCs/>
          <w:sz w:val="26"/>
          <w:szCs w:val="26"/>
          <w:lang w:val="es-DO"/>
        </w:rPr>
        <w:t>gas es tradicional.</w:t>
      </w:r>
    </w:p>
    <w:p w14:paraId="13F66B9C" w14:textId="5238F3E5" w:rsidR="00E75FB7" w:rsidRDefault="00E75FB7" w:rsidP="00E75FB7">
      <w:pPr>
        <w:spacing w:line="276" w:lineRule="auto"/>
        <w:jc w:val="both"/>
        <w:rPr>
          <w:rFonts w:asciiTheme="minorHAnsi" w:hAnsiTheme="minorHAnsi" w:cstheme="minorHAnsi"/>
          <w:bCs/>
          <w:sz w:val="26"/>
          <w:szCs w:val="26"/>
          <w:lang w:val="es-DO"/>
        </w:rPr>
      </w:pPr>
      <w:r>
        <w:rPr>
          <w:rFonts w:asciiTheme="minorHAnsi" w:hAnsiTheme="minorHAnsi" w:cstheme="minorHAnsi"/>
          <w:bCs/>
          <w:sz w:val="26"/>
          <w:szCs w:val="26"/>
          <w:lang w:val="es-DO"/>
        </w:rPr>
        <w:t>5</w:t>
      </w:r>
      <w:r w:rsidRPr="00E75FB7">
        <w:rPr>
          <w:rFonts w:asciiTheme="minorHAnsi" w:hAnsiTheme="minorHAnsi" w:cstheme="minorHAnsi"/>
          <w:bCs/>
          <w:sz w:val="26"/>
          <w:szCs w:val="26"/>
          <w:lang w:val="es-DO"/>
        </w:rPr>
        <w:t>.</w:t>
      </w:r>
      <w:r w:rsidRPr="00E75FB7">
        <w:rPr>
          <w:rFonts w:asciiTheme="minorHAnsi" w:hAnsiTheme="minorHAnsi" w:cstheme="minorHAnsi"/>
          <w:bCs/>
          <w:sz w:val="26"/>
          <w:szCs w:val="26"/>
          <w:lang w:val="es-DO"/>
        </w:rPr>
        <w:tab/>
      </w:r>
      <w:r>
        <w:rPr>
          <w:rFonts w:asciiTheme="minorHAnsi" w:hAnsiTheme="minorHAnsi" w:cstheme="minorHAnsi"/>
          <w:bCs/>
          <w:sz w:val="26"/>
          <w:szCs w:val="26"/>
          <w:lang w:val="es-DO"/>
        </w:rPr>
        <w:t>No se instalaran tinacos</w:t>
      </w:r>
    </w:p>
    <w:p w14:paraId="6DF18369" w14:textId="26D061CE" w:rsidR="00E75FB7" w:rsidRDefault="00E75FB7" w:rsidP="00E75FB7">
      <w:pPr>
        <w:spacing w:line="276" w:lineRule="auto"/>
        <w:jc w:val="both"/>
        <w:rPr>
          <w:rFonts w:asciiTheme="minorHAnsi" w:hAnsiTheme="minorHAnsi" w:cstheme="minorHAnsi"/>
          <w:bCs/>
          <w:sz w:val="26"/>
          <w:szCs w:val="26"/>
          <w:lang w:val="es-DO"/>
        </w:rPr>
      </w:pPr>
      <w:r>
        <w:rPr>
          <w:rFonts w:asciiTheme="minorHAnsi" w:hAnsiTheme="minorHAnsi" w:cstheme="minorHAnsi"/>
          <w:bCs/>
          <w:sz w:val="26"/>
          <w:szCs w:val="26"/>
          <w:lang w:val="es-DO"/>
        </w:rPr>
        <w:t>6</w:t>
      </w:r>
      <w:r w:rsidRPr="00E75FB7">
        <w:rPr>
          <w:rFonts w:asciiTheme="minorHAnsi" w:hAnsiTheme="minorHAnsi" w:cstheme="minorHAnsi"/>
          <w:bCs/>
          <w:sz w:val="26"/>
          <w:szCs w:val="26"/>
          <w:lang w:val="es-DO"/>
        </w:rPr>
        <w:t>.</w:t>
      </w:r>
      <w:r w:rsidRPr="00E75FB7">
        <w:rPr>
          <w:rFonts w:asciiTheme="minorHAnsi" w:hAnsiTheme="minorHAnsi" w:cstheme="minorHAnsi"/>
          <w:bCs/>
          <w:sz w:val="26"/>
          <w:szCs w:val="26"/>
          <w:lang w:val="es-DO"/>
        </w:rPr>
        <w:tab/>
      </w:r>
      <w:r>
        <w:rPr>
          <w:rFonts w:asciiTheme="minorHAnsi" w:hAnsiTheme="minorHAnsi" w:cstheme="minorHAnsi"/>
          <w:bCs/>
          <w:sz w:val="26"/>
          <w:szCs w:val="26"/>
          <w:lang w:val="es-DO"/>
        </w:rPr>
        <w:t>Tema de agua potable, existirá un ta</w:t>
      </w:r>
      <w:r w:rsidR="00A96E71">
        <w:rPr>
          <w:rFonts w:asciiTheme="minorHAnsi" w:hAnsiTheme="minorHAnsi" w:cstheme="minorHAnsi"/>
          <w:bCs/>
          <w:sz w:val="26"/>
          <w:szCs w:val="26"/>
          <w:lang w:val="es-DO"/>
        </w:rPr>
        <w:t>n</w:t>
      </w:r>
      <w:r>
        <w:rPr>
          <w:rFonts w:asciiTheme="minorHAnsi" w:hAnsiTheme="minorHAnsi" w:cstheme="minorHAnsi"/>
          <w:bCs/>
          <w:sz w:val="26"/>
          <w:szCs w:val="26"/>
          <w:lang w:val="es-DO"/>
        </w:rPr>
        <w:t>que que proveerá el residencial, también se está gestionando que el agua llegue directo de la CAASD.</w:t>
      </w:r>
    </w:p>
    <w:p w14:paraId="2A396753" w14:textId="249482A8" w:rsidR="00E75FB7" w:rsidRDefault="00E75FB7" w:rsidP="00E75FB7">
      <w:pPr>
        <w:spacing w:line="276" w:lineRule="auto"/>
        <w:jc w:val="both"/>
        <w:rPr>
          <w:rFonts w:asciiTheme="minorHAnsi" w:hAnsiTheme="minorHAnsi" w:cstheme="minorHAnsi"/>
          <w:bCs/>
          <w:sz w:val="26"/>
          <w:szCs w:val="26"/>
          <w:lang w:val="es-DO"/>
        </w:rPr>
      </w:pPr>
      <w:r>
        <w:rPr>
          <w:rFonts w:asciiTheme="minorHAnsi" w:hAnsiTheme="minorHAnsi" w:cstheme="minorHAnsi"/>
          <w:bCs/>
          <w:sz w:val="26"/>
          <w:szCs w:val="26"/>
          <w:lang w:val="es-DO"/>
        </w:rPr>
        <w:t>7</w:t>
      </w:r>
      <w:r w:rsidRPr="00E75FB7">
        <w:rPr>
          <w:rFonts w:asciiTheme="minorHAnsi" w:hAnsiTheme="minorHAnsi" w:cstheme="minorHAnsi"/>
          <w:bCs/>
          <w:sz w:val="26"/>
          <w:szCs w:val="26"/>
          <w:lang w:val="es-DO"/>
        </w:rPr>
        <w:t>.</w:t>
      </w:r>
      <w:r w:rsidRPr="00E75FB7">
        <w:rPr>
          <w:rFonts w:asciiTheme="minorHAnsi" w:hAnsiTheme="minorHAnsi" w:cstheme="minorHAnsi"/>
          <w:bCs/>
          <w:sz w:val="26"/>
          <w:szCs w:val="26"/>
          <w:lang w:val="es-DO"/>
        </w:rPr>
        <w:tab/>
      </w:r>
      <w:r>
        <w:rPr>
          <w:rFonts w:asciiTheme="minorHAnsi" w:hAnsiTheme="minorHAnsi" w:cstheme="minorHAnsi"/>
          <w:bCs/>
          <w:sz w:val="26"/>
          <w:szCs w:val="26"/>
          <w:lang w:val="es-DO"/>
        </w:rPr>
        <w:t xml:space="preserve">Tema de mal olor en los alrededores, se está trabajando con los </w:t>
      </w:r>
      <w:proofErr w:type="spellStart"/>
      <w:r>
        <w:rPr>
          <w:rFonts w:asciiTheme="minorHAnsi" w:hAnsiTheme="minorHAnsi" w:cstheme="minorHAnsi"/>
          <w:bCs/>
          <w:sz w:val="26"/>
          <w:szCs w:val="26"/>
          <w:lang w:val="es-DO"/>
        </w:rPr>
        <w:t>Bisono</w:t>
      </w:r>
      <w:proofErr w:type="spellEnd"/>
      <w:r>
        <w:rPr>
          <w:rFonts w:asciiTheme="minorHAnsi" w:hAnsiTheme="minorHAnsi" w:cstheme="minorHAnsi"/>
          <w:bCs/>
          <w:sz w:val="26"/>
          <w:szCs w:val="26"/>
          <w:lang w:val="es-DO"/>
        </w:rPr>
        <w:t xml:space="preserve"> para resolver esta problemática</w:t>
      </w:r>
    </w:p>
    <w:p w14:paraId="4BB13673" w14:textId="59AE1A57" w:rsidR="00E75FB7" w:rsidRDefault="00E75FB7" w:rsidP="00E75FB7">
      <w:pPr>
        <w:spacing w:line="276" w:lineRule="auto"/>
        <w:jc w:val="both"/>
        <w:rPr>
          <w:rFonts w:asciiTheme="minorHAnsi" w:hAnsiTheme="minorHAnsi" w:cstheme="minorHAnsi"/>
          <w:bCs/>
          <w:sz w:val="26"/>
          <w:szCs w:val="26"/>
          <w:lang w:val="es-DO"/>
        </w:rPr>
      </w:pPr>
      <w:r>
        <w:rPr>
          <w:rFonts w:asciiTheme="minorHAnsi" w:hAnsiTheme="minorHAnsi" w:cstheme="minorHAnsi"/>
          <w:bCs/>
          <w:sz w:val="26"/>
          <w:szCs w:val="26"/>
          <w:lang w:val="es-DO"/>
        </w:rPr>
        <w:t>8</w:t>
      </w:r>
      <w:r w:rsidRPr="00E75FB7">
        <w:rPr>
          <w:rFonts w:asciiTheme="minorHAnsi" w:hAnsiTheme="minorHAnsi" w:cstheme="minorHAnsi"/>
          <w:bCs/>
          <w:sz w:val="26"/>
          <w:szCs w:val="26"/>
          <w:lang w:val="es-DO"/>
        </w:rPr>
        <w:t>.</w:t>
      </w:r>
      <w:r w:rsidRPr="00E75FB7">
        <w:rPr>
          <w:rFonts w:asciiTheme="minorHAnsi" w:hAnsiTheme="minorHAnsi" w:cstheme="minorHAnsi"/>
          <w:bCs/>
          <w:sz w:val="26"/>
          <w:szCs w:val="26"/>
          <w:lang w:val="es-DO"/>
        </w:rPr>
        <w:tab/>
      </w:r>
      <w:r>
        <w:rPr>
          <w:rFonts w:asciiTheme="minorHAnsi" w:hAnsiTheme="minorHAnsi" w:cstheme="minorHAnsi"/>
          <w:bCs/>
          <w:sz w:val="26"/>
          <w:szCs w:val="26"/>
          <w:lang w:val="es-DO"/>
        </w:rPr>
        <w:t>Vertedero de Duquesa, tiene un cierre técnico definitivo. Anexo links:</w:t>
      </w:r>
    </w:p>
    <w:p w14:paraId="70652CC9" w14:textId="2B78E409" w:rsidR="00E75FB7" w:rsidRDefault="009149F6" w:rsidP="00E75FB7">
      <w:pPr>
        <w:spacing w:line="276" w:lineRule="auto"/>
        <w:jc w:val="both"/>
        <w:rPr>
          <w:rFonts w:asciiTheme="minorHAnsi" w:hAnsiTheme="minorHAnsi" w:cstheme="minorHAnsi"/>
          <w:bCs/>
          <w:sz w:val="26"/>
          <w:szCs w:val="26"/>
          <w:lang w:val="es-DO"/>
        </w:rPr>
      </w:pPr>
      <w:hyperlink r:id="rId10" w:history="1">
        <w:r w:rsidR="00E75FB7" w:rsidRPr="001F4370">
          <w:rPr>
            <w:rStyle w:val="Hyperlink"/>
            <w:rFonts w:asciiTheme="minorHAnsi" w:hAnsiTheme="minorHAnsi" w:cstheme="minorHAnsi"/>
            <w:bCs/>
            <w:sz w:val="26"/>
            <w:szCs w:val="26"/>
            <w:lang w:val="es-DO"/>
          </w:rPr>
          <w:t>https://ambiente.gob.do/ceara-hatton-resalta-avances-en-el-cierre-tecnico-y-definitivo-por-areas-del-vertedero-de-duquesa/</w:t>
        </w:r>
      </w:hyperlink>
    </w:p>
    <w:p w14:paraId="773DAB3F" w14:textId="77777777" w:rsidR="00E75FB7" w:rsidRPr="00E75FB7" w:rsidRDefault="00E75FB7" w:rsidP="00E75FB7">
      <w:pPr>
        <w:spacing w:line="276" w:lineRule="auto"/>
        <w:jc w:val="both"/>
        <w:rPr>
          <w:rFonts w:asciiTheme="minorHAnsi" w:hAnsiTheme="minorHAnsi" w:cstheme="minorHAnsi"/>
          <w:bCs/>
          <w:sz w:val="26"/>
          <w:szCs w:val="26"/>
          <w:lang w:val="es-DO"/>
        </w:rPr>
      </w:pPr>
    </w:p>
    <w:p w14:paraId="6F8B0953" w14:textId="77777777" w:rsidR="00E75FB7" w:rsidRPr="00E75FB7" w:rsidRDefault="00E75FB7" w:rsidP="00E75FB7">
      <w:pPr>
        <w:spacing w:line="276" w:lineRule="auto"/>
        <w:jc w:val="both"/>
        <w:rPr>
          <w:rFonts w:asciiTheme="minorHAnsi" w:hAnsiTheme="minorHAnsi" w:cstheme="minorHAnsi"/>
          <w:bCs/>
          <w:sz w:val="26"/>
          <w:szCs w:val="26"/>
          <w:lang w:val="es-DO"/>
        </w:rPr>
      </w:pPr>
      <w:bookmarkStart w:id="1" w:name="_GoBack"/>
      <w:bookmarkEnd w:id="1"/>
    </w:p>
    <w:p w14:paraId="0AB6E1B0" w14:textId="77777777" w:rsidR="00E75FB7" w:rsidRPr="00E75FB7" w:rsidRDefault="00E75FB7" w:rsidP="00E75FB7">
      <w:pPr>
        <w:spacing w:line="276" w:lineRule="auto"/>
        <w:jc w:val="both"/>
        <w:rPr>
          <w:rFonts w:asciiTheme="minorHAnsi" w:hAnsiTheme="minorHAnsi" w:cstheme="minorHAnsi"/>
          <w:bCs/>
          <w:sz w:val="26"/>
          <w:szCs w:val="26"/>
          <w:lang w:val="es-DO"/>
        </w:rPr>
      </w:pPr>
    </w:p>
    <w:p w14:paraId="4FD98276" w14:textId="77777777" w:rsidR="00E75FB7" w:rsidRPr="00E75FB7" w:rsidRDefault="00E75FB7" w:rsidP="00E75FB7">
      <w:pPr>
        <w:spacing w:line="276" w:lineRule="auto"/>
        <w:jc w:val="both"/>
        <w:rPr>
          <w:rFonts w:asciiTheme="minorHAnsi" w:hAnsiTheme="minorHAnsi" w:cstheme="minorHAnsi"/>
          <w:bCs/>
          <w:sz w:val="26"/>
          <w:szCs w:val="26"/>
          <w:lang w:val="es-DO"/>
        </w:rPr>
      </w:pPr>
    </w:p>
    <w:p w14:paraId="09044FF1" w14:textId="77777777" w:rsidR="00EA1701" w:rsidRPr="00EA6864" w:rsidRDefault="00EA1701" w:rsidP="00EA6864">
      <w:pPr>
        <w:spacing w:line="276" w:lineRule="auto"/>
        <w:jc w:val="both"/>
        <w:rPr>
          <w:rFonts w:asciiTheme="minorHAnsi" w:hAnsiTheme="minorHAnsi" w:cstheme="minorHAnsi"/>
          <w:bCs/>
          <w:sz w:val="26"/>
          <w:szCs w:val="26"/>
          <w:lang w:val="es-DO"/>
        </w:rPr>
      </w:pPr>
    </w:p>
    <w:sectPr w:rsidR="00EA1701" w:rsidRPr="00EA6864" w:rsidSect="004277D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4D3"/>
    <w:multiLevelType w:val="hybridMultilevel"/>
    <w:tmpl w:val="D02828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A3D77E5"/>
    <w:multiLevelType w:val="multilevel"/>
    <w:tmpl w:val="AEBCF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86583A"/>
    <w:multiLevelType w:val="multilevel"/>
    <w:tmpl w:val="D7882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D295D"/>
    <w:multiLevelType w:val="hybridMultilevel"/>
    <w:tmpl w:val="FD3695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A974B30"/>
    <w:multiLevelType w:val="hybridMultilevel"/>
    <w:tmpl w:val="697292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0F8756E"/>
    <w:multiLevelType w:val="hybridMultilevel"/>
    <w:tmpl w:val="BCE89490"/>
    <w:lvl w:ilvl="0" w:tplc="5FDE2F72">
      <w:start w:val="12"/>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4934E2F"/>
    <w:multiLevelType w:val="hybridMultilevel"/>
    <w:tmpl w:val="4F1EBD5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62B0980"/>
    <w:multiLevelType w:val="hybridMultilevel"/>
    <w:tmpl w:val="82C44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5D97355"/>
    <w:multiLevelType w:val="hybridMultilevel"/>
    <w:tmpl w:val="A08232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AAD3615"/>
    <w:multiLevelType w:val="hybridMultilevel"/>
    <w:tmpl w:val="0D48F376"/>
    <w:lvl w:ilvl="0" w:tplc="1C0A0001">
      <w:start w:val="1"/>
      <w:numFmt w:val="bullet"/>
      <w:lvlText w:val=""/>
      <w:lvlJc w:val="left"/>
      <w:pPr>
        <w:ind w:left="1490" w:hanging="360"/>
      </w:pPr>
      <w:rPr>
        <w:rFonts w:ascii="Symbol" w:hAnsi="Symbol" w:hint="default"/>
      </w:rPr>
    </w:lvl>
    <w:lvl w:ilvl="1" w:tplc="1C0A0003" w:tentative="1">
      <w:start w:val="1"/>
      <w:numFmt w:val="bullet"/>
      <w:lvlText w:val="o"/>
      <w:lvlJc w:val="left"/>
      <w:pPr>
        <w:ind w:left="2210" w:hanging="360"/>
      </w:pPr>
      <w:rPr>
        <w:rFonts w:ascii="Courier New" w:hAnsi="Courier New" w:cs="Courier New" w:hint="default"/>
      </w:rPr>
    </w:lvl>
    <w:lvl w:ilvl="2" w:tplc="1C0A0005" w:tentative="1">
      <w:start w:val="1"/>
      <w:numFmt w:val="bullet"/>
      <w:lvlText w:val=""/>
      <w:lvlJc w:val="left"/>
      <w:pPr>
        <w:ind w:left="2930" w:hanging="360"/>
      </w:pPr>
      <w:rPr>
        <w:rFonts w:ascii="Wingdings" w:hAnsi="Wingdings" w:hint="default"/>
      </w:rPr>
    </w:lvl>
    <w:lvl w:ilvl="3" w:tplc="1C0A0001" w:tentative="1">
      <w:start w:val="1"/>
      <w:numFmt w:val="bullet"/>
      <w:lvlText w:val=""/>
      <w:lvlJc w:val="left"/>
      <w:pPr>
        <w:ind w:left="3650" w:hanging="360"/>
      </w:pPr>
      <w:rPr>
        <w:rFonts w:ascii="Symbol" w:hAnsi="Symbol" w:hint="default"/>
      </w:rPr>
    </w:lvl>
    <w:lvl w:ilvl="4" w:tplc="1C0A0003" w:tentative="1">
      <w:start w:val="1"/>
      <w:numFmt w:val="bullet"/>
      <w:lvlText w:val="o"/>
      <w:lvlJc w:val="left"/>
      <w:pPr>
        <w:ind w:left="4370" w:hanging="360"/>
      </w:pPr>
      <w:rPr>
        <w:rFonts w:ascii="Courier New" w:hAnsi="Courier New" w:cs="Courier New" w:hint="default"/>
      </w:rPr>
    </w:lvl>
    <w:lvl w:ilvl="5" w:tplc="1C0A0005" w:tentative="1">
      <w:start w:val="1"/>
      <w:numFmt w:val="bullet"/>
      <w:lvlText w:val=""/>
      <w:lvlJc w:val="left"/>
      <w:pPr>
        <w:ind w:left="5090" w:hanging="360"/>
      </w:pPr>
      <w:rPr>
        <w:rFonts w:ascii="Wingdings" w:hAnsi="Wingdings" w:hint="default"/>
      </w:rPr>
    </w:lvl>
    <w:lvl w:ilvl="6" w:tplc="1C0A0001" w:tentative="1">
      <w:start w:val="1"/>
      <w:numFmt w:val="bullet"/>
      <w:lvlText w:val=""/>
      <w:lvlJc w:val="left"/>
      <w:pPr>
        <w:ind w:left="5810" w:hanging="360"/>
      </w:pPr>
      <w:rPr>
        <w:rFonts w:ascii="Symbol" w:hAnsi="Symbol" w:hint="default"/>
      </w:rPr>
    </w:lvl>
    <w:lvl w:ilvl="7" w:tplc="1C0A0003" w:tentative="1">
      <w:start w:val="1"/>
      <w:numFmt w:val="bullet"/>
      <w:lvlText w:val="o"/>
      <w:lvlJc w:val="left"/>
      <w:pPr>
        <w:ind w:left="6530" w:hanging="360"/>
      </w:pPr>
      <w:rPr>
        <w:rFonts w:ascii="Courier New" w:hAnsi="Courier New" w:cs="Courier New" w:hint="default"/>
      </w:rPr>
    </w:lvl>
    <w:lvl w:ilvl="8" w:tplc="1C0A0005" w:tentative="1">
      <w:start w:val="1"/>
      <w:numFmt w:val="bullet"/>
      <w:lvlText w:val=""/>
      <w:lvlJc w:val="left"/>
      <w:pPr>
        <w:ind w:left="7250" w:hanging="360"/>
      </w:pPr>
      <w:rPr>
        <w:rFonts w:ascii="Wingdings" w:hAnsi="Wingdings" w:hint="default"/>
      </w:rPr>
    </w:lvl>
  </w:abstractNum>
  <w:abstractNum w:abstractNumId="10">
    <w:nsid w:val="3F2F39C8"/>
    <w:multiLevelType w:val="hybridMultilevel"/>
    <w:tmpl w:val="BA5622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2CC604E"/>
    <w:multiLevelType w:val="hybridMultilevel"/>
    <w:tmpl w:val="CD40AED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44A64734"/>
    <w:multiLevelType w:val="hybridMultilevel"/>
    <w:tmpl w:val="C20E40E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469874F7"/>
    <w:multiLevelType w:val="hybridMultilevel"/>
    <w:tmpl w:val="8532424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4">
    <w:nsid w:val="485651C6"/>
    <w:multiLevelType w:val="hybridMultilevel"/>
    <w:tmpl w:val="A402605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5">
    <w:nsid w:val="494A54FE"/>
    <w:multiLevelType w:val="hybridMultilevel"/>
    <w:tmpl w:val="A8B47B98"/>
    <w:lvl w:ilvl="0" w:tplc="5FDE2F72">
      <w:start w:val="12"/>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BA07927"/>
    <w:multiLevelType w:val="hybridMultilevel"/>
    <w:tmpl w:val="30EC54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C1F5D8C"/>
    <w:multiLevelType w:val="hybridMultilevel"/>
    <w:tmpl w:val="27181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1216B97"/>
    <w:multiLevelType w:val="hybridMultilevel"/>
    <w:tmpl w:val="7ECCD3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666D4249"/>
    <w:multiLevelType w:val="hybridMultilevel"/>
    <w:tmpl w:val="6E1EE6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6D757392"/>
    <w:multiLevelType w:val="multilevel"/>
    <w:tmpl w:val="E23A7DC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F9F0703"/>
    <w:multiLevelType w:val="multilevel"/>
    <w:tmpl w:val="46C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71103"/>
    <w:multiLevelType w:val="hybridMultilevel"/>
    <w:tmpl w:val="994C9E7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74BC2F7B"/>
    <w:multiLevelType w:val="multilevel"/>
    <w:tmpl w:val="940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E1DED"/>
    <w:multiLevelType w:val="hybridMultilevel"/>
    <w:tmpl w:val="9A1CAAA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20"/>
  </w:num>
  <w:num w:numId="3">
    <w:abstractNumId w:val="2"/>
  </w:num>
  <w:num w:numId="4">
    <w:abstractNumId w:val="7"/>
  </w:num>
  <w:num w:numId="5">
    <w:abstractNumId w:val="17"/>
  </w:num>
  <w:num w:numId="6">
    <w:abstractNumId w:val="15"/>
  </w:num>
  <w:num w:numId="7">
    <w:abstractNumId w:val="5"/>
  </w:num>
  <w:num w:numId="8">
    <w:abstractNumId w:val="16"/>
  </w:num>
  <w:num w:numId="9">
    <w:abstractNumId w:val="23"/>
  </w:num>
  <w:num w:numId="10">
    <w:abstractNumId w:val="21"/>
  </w:num>
  <w:num w:numId="11">
    <w:abstractNumId w:val="10"/>
  </w:num>
  <w:num w:numId="12">
    <w:abstractNumId w:val="24"/>
  </w:num>
  <w:num w:numId="13">
    <w:abstractNumId w:val="0"/>
  </w:num>
  <w:num w:numId="14">
    <w:abstractNumId w:val="8"/>
  </w:num>
  <w:num w:numId="15">
    <w:abstractNumId w:val="4"/>
  </w:num>
  <w:num w:numId="16">
    <w:abstractNumId w:val="3"/>
  </w:num>
  <w:num w:numId="17">
    <w:abstractNumId w:val="14"/>
  </w:num>
  <w:num w:numId="18">
    <w:abstractNumId w:val="13"/>
  </w:num>
  <w:num w:numId="19">
    <w:abstractNumId w:val="18"/>
  </w:num>
  <w:num w:numId="20">
    <w:abstractNumId w:val="6"/>
  </w:num>
  <w:num w:numId="21">
    <w:abstractNumId w:val="12"/>
  </w:num>
  <w:num w:numId="22">
    <w:abstractNumId w:val="19"/>
  </w:num>
  <w:num w:numId="23">
    <w:abstractNumId w:val="11"/>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9E"/>
    <w:rsid w:val="00023C9F"/>
    <w:rsid w:val="00045D5A"/>
    <w:rsid w:val="00054481"/>
    <w:rsid w:val="0009544F"/>
    <w:rsid w:val="001049C6"/>
    <w:rsid w:val="00183FFB"/>
    <w:rsid w:val="001E4DBB"/>
    <w:rsid w:val="0023579E"/>
    <w:rsid w:val="002B086E"/>
    <w:rsid w:val="002C2E27"/>
    <w:rsid w:val="00333B2C"/>
    <w:rsid w:val="003F57EC"/>
    <w:rsid w:val="004277D0"/>
    <w:rsid w:val="0049639F"/>
    <w:rsid w:val="004C117E"/>
    <w:rsid w:val="0056161A"/>
    <w:rsid w:val="00585259"/>
    <w:rsid w:val="005E018A"/>
    <w:rsid w:val="005F1D36"/>
    <w:rsid w:val="00606FA4"/>
    <w:rsid w:val="006354D8"/>
    <w:rsid w:val="00643794"/>
    <w:rsid w:val="006C16BA"/>
    <w:rsid w:val="00797F6E"/>
    <w:rsid w:val="007C479E"/>
    <w:rsid w:val="007F11B7"/>
    <w:rsid w:val="008502A6"/>
    <w:rsid w:val="00871140"/>
    <w:rsid w:val="00894DC9"/>
    <w:rsid w:val="009149F6"/>
    <w:rsid w:val="00991F4B"/>
    <w:rsid w:val="00A13CE1"/>
    <w:rsid w:val="00A522F6"/>
    <w:rsid w:val="00A8317B"/>
    <w:rsid w:val="00A96E71"/>
    <w:rsid w:val="00AB7AB5"/>
    <w:rsid w:val="00B31172"/>
    <w:rsid w:val="00B61A33"/>
    <w:rsid w:val="00B77E5C"/>
    <w:rsid w:val="00B90B99"/>
    <w:rsid w:val="00C11092"/>
    <w:rsid w:val="00C307C3"/>
    <w:rsid w:val="00C371E2"/>
    <w:rsid w:val="00C94D81"/>
    <w:rsid w:val="00CC3A91"/>
    <w:rsid w:val="00CE7271"/>
    <w:rsid w:val="00CF43B0"/>
    <w:rsid w:val="00D026C2"/>
    <w:rsid w:val="00DE501D"/>
    <w:rsid w:val="00E276F7"/>
    <w:rsid w:val="00E75FB7"/>
    <w:rsid w:val="00EA1701"/>
    <w:rsid w:val="00EA5CDB"/>
    <w:rsid w:val="00EA6864"/>
    <w:rsid w:val="00EC6F9B"/>
    <w:rsid w:val="00F01CBA"/>
    <w:rsid w:val="00F31289"/>
    <w:rsid w:val="00FE1908"/>
    <w:rsid w:val="00FE5D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2833"/>
  <w15:chartTrackingRefBased/>
  <w15:docId w15:val="{4D266650-89E2-0744-A098-5E439B7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9E"/>
    <w:rPr>
      <w:rFonts w:ascii="Calibri" w:eastAsia="Calibri" w:hAnsi="Calibri" w:cs="Calibri"/>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A4"/>
    <w:pPr>
      <w:ind w:left="720"/>
      <w:contextualSpacing/>
    </w:pPr>
  </w:style>
  <w:style w:type="character" w:styleId="Hyperlink">
    <w:name w:val="Hyperlink"/>
    <w:basedOn w:val="DefaultParagraphFont"/>
    <w:uiPriority w:val="99"/>
    <w:unhideWhenUsed/>
    <w:rsid w:val="007C479E"/>
    <w:rPr>
      <w:color w:val="0563C1" w:themeColor="hyperlink"/>
      <w:u w:val="single"/>
    </w:rPr>
  </w:style>
  <w:style w:type="character" w:customStyle="1" w:styleId="Mencinsinresolver1">
    <w:name w:val="Mención sin resolver1"/>
    <w:basedOn w:val="DefaultParagraphFont"/>
    <w:uiPriority w:val="99"/>
    <w:semiHidden/>
    <w:unhideWhenUsed/>
    <w:rsid w:val="007C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8993">
      <w:bodyDiv w:val="1"/>
      <w:marLeft w:val="0"/>
      <w:marRight w:val="0"/>
      <w:marTop w:val="0"/>
      <w:marBottom w:val="0"/>
      <w:divBdr>
        <w:top w:val="none" w:sz="0" w:space="0" w:color="auto"/>
        <w:left w:val="none" w:sz="0" w:space="0" w:color="auto"/>
        <w:bottom w:val="none" w:sz="0" w:space="0" w:color="auto"/>
        <w:right w:val="none" w:sz="0" w:space="0" w:color="auto"/>
      </w:divBdr>
      <w:divsChild>
        <w:div w:id="799808164">
          <w:marLeft w:val="0"/>
          <w:marRight w:val="0"/>
          <w:marTop w:val="0"/>
          <w:marBottom w:val="0"/>
          <w:divBdr>
            <w:top w:val="none" w:sz="0" w:space="0" w:color="auto"/>
            <w:left w:val="none" w:sz="0" w:space="0" w:color="auto"/>
            <w:bottom w:val="none" w:sz="0" w:space="0" w:color="auto"/>
            <w:right w:val="none" w:sz="0" w:space="0" w:color="auto"/>
          </w:divBdr>
          <w:divsChild>
            <w:div w:id="448477653">
              <w:marLeft w:val="0"/>
              <w:marRight w:val="0"/>
              <w:marTop w:val="0"/>
              <w:marBottom w:val="0"/>
              <w:divBdr>
                <w:top w:val="none" w:sz="0" w:space="0" w:color="auto"/>
                <w:left w:val="none" w:sz="0" w:space="0" w:color="auto"/>
                <w:bottom w:val="none" w:sz="0" w:space="0" w:color="auto"/>
                <w:right w:val="none" w:sz="0" w:space="0" w:color="auto"/>
              </w:divBdr>
              <w:divsChild>
                <w:div w:id="2013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4010">
      <w:bodyDiv w:val="1"/>
      <w:marLeft w:val="0"/>
      <w:marRight w:val="0"/>
      <w:marTop w:val="0"/>
      <w:marBottom w:val="0"/>
      <w:divBdr>
        <w:top w:val="none" w:sz="0" w:space="0" w:color="auto"/>
        <w:left w:val="none" w:sz="0" w:space="0" w:color="auto"/>
        <w:bottom w:val="none" w:sz="0" w:space="0" w:color="auto"/>
        <w:right w:val="none" w:sz="0" w:space="0" w:color="auto"/>
      </w:divBdr>
      <w:divsChild>
        <w:div w:id="406149415">
          <w:marLeft w:val="0"/>
          <w:marRight w:val="0"/>
          <w:marTop w:val="0"/>
          <w:marBottom w:val="0"/>
          <w:divBdr>
            <w:top w:val="none" w:sz="0" w:space="0" w:color="auto"/>
            <w:left w:val="none" w:sz="0" w:space="0" w:color="auto"/>
            <w:bottom w:val="none" w:sz="0" w:space="0" w:color="auto"/>
            <w:right w:val="none" w:sz="0" w:space="0" w:color="auto"/>
          </w:divBdr>
          <w:divsChild>
            <w:div w:id="2097246670">
              <w:marLeft w:val="0"/>
              <w:marRight w:val="0"/>
              <w:marTop w:val="0"/>
              <w:marBottom w:val="0"/>
              <w:divBdr>
                <w:top w:val="none" w:sz="0" w:space="0" w:color="auto"/>
                <w:left w:val="none" w:sz="0" w:space="0" w:color="auto"/>
                <w:bottom w:val="none" w:sz="0" w:space="0" w:color="auto"/>
                <w:right w:val="none" w:sz="0" w:space="0" w:color="auto"/>
              </w:divBdr>
              <w:divsChild>
                <w:div w:id="11195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8686">
      <w:bodyDiv w:val="1"/>
      <w:marLeft w:val="0"/>
      <w:marRight w:val="0"/>
      <w:marTop w:val="0"/>
      <w:marBottom w:val="0"/>
      <w:divBdr>
        <w:top w:val="none" w:sz="0" w:space="0" w:color="auto"/>
        <w:left w:val="none" w:sz="0" w:space="0" w:color="auto"/>
        <w:bottom w:val="none" w:sz="0" w:space="0" w:color="auto"/>
        <w:right w:val="none" w:sz="0" w:space="0" w:color="auto"/>
      </w:divBdr>
      <w:divsChild>
        <w:div w:id="786898071">
          <w:marLeft w:val="0"/>
          <w:marRight w:val="0"/>
          <w:marTop w:val="0"/>
          <w:marBottom w:val="0"/>
          <w:divBdr>
            <w:top w:val="none" w:sz="0" w:space="0" w:color="auto"/>
            <w:left w:val="none" w:sz="0" w:space="0" w:color="auto"/>
            <w:bottom w:val="none" w:sz="0" w:space="0" w:color="auto"/>
            <w:right w:val="none" w:sz="0" w:space="0" w:color="auto"/>
          </w:divBdr>
          <w:divsChild>
            <w:div w:id="2016954564">
              <w:marLeft w:val="0"/>
              <w:marRight w:val="0"/>
              <w:marTop w:val="0"/>
              <w:marBottom w:val="0"/>
              <w:divBdr>
                <w:top w:val="none" w:sz="0" w:space="0" w:color="auto"/>
                <w:left w:val="none" w:sz="0" w:space="0" w:color="auto"/>
                <w:bottom w:val="none" w:sz="0" w:space="0" w:color="auto"/>
                <w:right w:val="none" w:sz="0" w:space="0" w:color="auto"/>
              </w:divBdr>
              <w:divsChild>
                <w:div w:id="97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9318">
      <w:bodyDiv w:val="1"/>
      <w:marLeft w:val="0"/>
      <w:marRight w:val="0"/>
      <w:marTop w:val="0"/>
      <w:marBottom w:val="0"/>
      <w:divBdr>
        <w:top w:val="none" w:sz="0" w:space="0" w:color="auto"/>
        <w:left w:val="none" w:sz="0" w:space="0" w:color="auto"/>
        <w:bottom w:val="none" w:sz="0" w:space="0" w:color="auto"/>
        <w:right w:val="none" w:sz="0" w:space="0" w:color="auto"/>
      </w:divBdr>
      <w:divsChild>
        <w:div w:id="1959099363">
          <w:marLeft w:val="0"/>
          <w:marRight w:val="0"/>
          <w:marTop w:val="0"/>
          <w:marBottom w:val="0"/>
          <w:divBdr>
            <w:top w:val="none" w:sz="0" w:space="0" w:color="auto"/>
            <w:left w:val="none" w:sz="0" w:space="0" w:color="auto"/>
            <w:bottom w:val="none" w:sz="0" w:space="0" w:color="auto"/>
            <w:right w:val="none" w:sz="0" w:space="0" w:color="auto"/>
          </w:divBdr>
          <w:divsChild>
            <w:div w:id="135607466">
              <w:marLeft w:val="0"/>
              <w:marRight w:val="0"/>
              <w:marTop w:val="0"/>
              <w:marBottom w:val="0"/>
              <w:divBdr>
                <w:top w:val="none" w:sz="0" w:space="0" w:color="auto"/>
                <w:left w:val="none" w:sz="0" w:space="0" w:color="auto"/>
                <w:bottom w:val="none" w:sz="0" w:space="0" w:color="auto"/>
                <w:right w:val="none" w:sz="0" w:space="0" w:color="auto"/>
              </w:divBdr>
              <w:divsChild>
                <w:div w:id="8043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631">
      <w:bodyDiv w:val="1"/>
      <w:marLeft w:val="0"/>
      <w:marRight w:val="0"/>
      <w:marTop w:val="0"/>
      <w:marBottom w:val="0"/>
      <w:divBdr>
        <w:top w:val="none" w:sz="0" w:space="0" w:color="auto"/>
        <w:left w:val="none" w:sz="0" w:space="0" w:color="auto"/>
        <w:bottom w:val="none" w:sz="0" w:space="0" w:color="auto"/>
        <w:right w:val="none" w:sz="0" w:space="0" w:color="auto"/>
      </w:divBdr>
    </w:div>
    <w:div w:id="1994065952">
      <w:bodyDiv w:val="1"/>
      <w:marLeft w:val="0"/>
      <w:marRight w:val="0"/>
      <w:marTop w:val="0"/>
      <w:marBottom w:val="0"/>
      <w:divBdr>
        <w:top w:val="none" w:sz="0" w:space="0" w:color="auto"/>
        <w:left w:val="none" w:sz="0" w:space="0" w:color="auto"/>
        <w:bottom w:val="none" w:sz="0" w:space="0" w:color="auto"/>
        <w:right w:val="none" w:sz="0" w:space="0" w:color="auto"/>
      </w:divBdr>
    </w:div>
    <w:div w:id="20720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binepdf.com/es/" TargetMode="External"/><Relationship Id="rId3" Type="http://schemas.openxmlformats.org/officeDocument/2006/relationships/settings" Target="settings.xml"/><Relationship Id="rId7" Type="http://schemas.openxmlformats.org/officeDocument/2006/relationships/hyperlink" Target="https://maps.app.goo.gl/HKAJhTWPCCB3XpTa8?g_st=i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zayasocs.com/construccion" TargetMode="External"/><Relationship Id="rId11" Type="http://schemas.openxmlformats.org/officeDocument/2006/relationships/fontTable" Target="fontTable.xml"/><Relationship Id="rId5" Type="http://schemas.openxmlformats.org/officeDocument/2006/relationships/hyperlink" Target="https://www.dafpartners.com" TargetMode="External"/><Relationship Id="rId10" Type="http://schemas.openxmlformats.org/officeDocument/2006/relationships/hyperlink" Target="https://ambiente.gob.do/ceara-hatton-resalta-avances-en-el-cierre-tecnico-y-definitivo-por-areas-del-vertedero-de-duquesa/" TargetMode="External"/><Relationship Id="rId4" Type="http://schemas.openxmlformats.org/officeDocument/2006/relationships/webSettings" Target="webSettings.xml"/><Relationship Id="rId9" Type="http://schemas.openxmlformats.org/officeDocument/2006/relationships/hyperlink" Target="https://www.ilovepdf.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8</Pages>
  <Words>1957</Words>
  <Characters>10765</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32</cp:revision>
  <dcterms:created xsi:type="dcterms:W3CDTF">2023-04-17T17:39:00Z</dcterms:created>
  <dcterms:modified xsi:type="dcterms:W3CDTF">2023-07-28T02:38:00Z</dcterms:modified>
</cp:coreProperties>
</file>