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BF" w:rsidRDefault="00E80A4D">
      <w:pPr>
        <w:pStyle w:val="Textoindependiente"/>
        <w:ind w:left="0" w:firstLine="0"/>
        <w:rPr>
          <w:rFonts w:ascii="Times New Roman"/>
          <w:sz w:val="20"/>
        </w:rPr>
      </w:pPr>
      <w:r>
        <w:pict>
          <v:shape id="docshape1" o:spid="_x0000_s1027" alt="" style="position:absolute;margin-left:48.5pt;margin-top:22.55pt;width:514.4pt;height:746.2pt;z-index:-15782400;mso-wrap-edited:f;mso-width-percent:0;mso-height-percent:0;mso-position-horizontal-relative:page;mso-position-vertical-relative:page;mso-width-percent:0;mso-height-percent:0" coordsize="10288,14924" o:spt="100" adj="0,,0" path="m54,84l,84,,14840r54,l54,84xm81,14869r-27,l54,14842r-54,l,14869r,55l54,14924r27,l81,14869xm81,14842r-11,l70,14854r11,l81,14842xm81,84r-11,l70,14840r11,l81,84xm81,70r-11,l70,81r11,l81,70xm81,l54,,,,,54,,81r54,l54,54r27,l81,xm10203,14869r-10120,l83,14924r10120,l10203,14869xm10203,14842r-10120,l83,14854r10120,l10203,14842xm10203,70l83,70r,11l10203,81r,-11xm10203,l83,r,54l10203,54r,-54xm10217,14842r-11,l10206,14854r11,l10217,14842xm10217,84r-11,l10206,14840r11,l10217,84xm10217,70r-11,l10206,81r11,l10217,70xm10287,14842r-54,l10233,14869r-27,l10206,14924r27,l10287,14924r,-55l10287,14842xm10287,84r-54,l10233,14840r54,l10287,84xm10287,r-54,l10206,r,54l10233,54r,27l10287,81r,-27l10287,xe" fillcolor="black" stroked="f">
            <v:stroke joinstyle="round"/>
            <v:formulas/>
            <v:path arrowok="t" o:connecttype="custom" o:connectlocs="0,339725;34290,9709785;51435,9728200;34290,9711055;0,9728200;34290,9763125;51435,9728200;44450,9711055;51435,9718675;51435,339725;44450,9709785;51435,339725;44450,330835;51435,337820;51435,286385;0,286385;0,337820;34290,320675;51435,286385;52705,9728200;6478905,9763125;6478905,9711055;52705,9718675;6478905,9711055;52705,330835;6478905,337820;6478905,286385;52705,320675;6478905,286385;6480810,9711055;6487795,9718675;6487795,339725;6480810,9709785;6487795,339725;6480810,330835;6487795,337820;6532245,9711055;6497955,9728200;6480810,9763125;6532245,9763125;6532245,9711055;6497955,339725;6532245,9709785;6532245,286385;6480810,286385;6497955,320675;6532245,337820;6532245,286385" o:connectangles="0,0,0,0,0,0,0,0,0,0,0,0,0,0,0,0,0,0,0,0,0,0,0,0,0,0,0,0,0,0,0,0,0,0,0,0,0,0,0,0,0,0,0,0,0,0,0,0"/>
            <w10:wrap anchorx="page" anchory="page"/>
          </v:shape>
        </w:pict>
      </w:r>
    </w:p>
    <w:p w:rsidR="003D04BF" w:rsidRDefault="003D04BF">
      <w:pPr>
        <w:pStyle w:val="Textoindependiente"/>
        <w:ind w:left="0" w:firstLine="0"/>
        <w:rPr>
          <w:rFonts w:ascii="Times New Roman"/>
          <w:sz w:val="20"/>
        </w:rPr>
      </w:pPr>
    </w:p>
    <w:p w:rsidR="003D04BF" w:rsidRDefault="003D04BF">
      <w:pPr>
        <w:pStyle w:val="Textoindependiente"/>
        <w:ind w:left="0" w:firstLine="0"/>
        <w:rPr>
          <w:rFonts w:ascii="Times New Roman"/>
          <w:sz w:val="20"/>
        </w:rPr>
      </w:pPr>
    </w:p>
    <w:p w:rsidR="000655C7" w:rsidRDefault="00E80A4D" w:rsidP="000655C7">
      <w:pPr>
        <w:pStyle w:val="Ttulo"/>
        <w:spacing w:line="235" w:lineRule="auto"/>
        <w:ind w:left="882" w:firstLine="0"/>
        <w:jc w:val="center"/>
      </w:pPr>
      <w:r>
        <w:t>Memoria descriptica del proyecto Casa Mariposa</w:t>
      </w:r>
      <w:r w:rsidR="00C5575F">
        <w:t xml:space="preserve"> Dama</w:t>
      </w:r>
      <w:r>
        <w:t>,</w:t>
      </w:r>
      <w:r w:rsidR="000655C7">
        <w:t xml:space="preserve"> </w:t>
      </w:r>
    </w:p>
    <w:p w:rsidR="003D04BF" w:rsidRDefault="00C5575F" w:rsidP="000655C7">
      <w:pPr>
        <w:pStyle w:val="Ttulo"/>
        <w:spacing w:line="235" w:lineRule="auto"/>
        <w:ind w:left="882" w:firstLine="0"/>
        <w:jc w:val="center"/>
        <w:rPr>
          <w:u w:val="none"/>
        </w:rPr>
      </w:pPr>
      <w:r>
        <w:t>Jardines de Antigua</w:t>
      </w:r>
      <w:r w:rsidR="00E80A4D">
        <w:t>.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88" w:line="349" w:lineRule="exact"/>
        <w:rPr>
          <w:rFonts w:ascii="Symbol" w:hAnsi="Symbol"/>
        </w:rPr>
      </w:pPr>
      <w:r>
        <w:rPr>
          <w:b/>
        </w:rPr>
        <w:t>Área</w:t>
      </w:r>
      <w:r>
        <w:rPr>
          <w:b/>
          <w:spacing w:val="6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terreno</w:t>
      </w:r>
      <w:r>
        <w:rPr>
          <w:b/>
          <w:spacing w:val="7"/>
        </w:rPr>
        <w:t xml:space="preserve"> </w:t>
      </w:r>
      <w:r>
        <w:rPr>
          <w:b/>
        </w:rPr>
        <w:t>es</w:t>
      </w:r>
      <w:r>
        <w:rPr>
          <w:b/>
          <w:spacing w:val="8"/>
        </w:rPr>
        <w:t xml:space="preserve"> </w:t>
      </w:r>
      <w:r>
        <w:rPr>
          <w:b/>
        </w:rPr>
        <w:t>de:</w:t>
      </w:r>
      <w:r>
        <w:rPr>
          <w:b/>
          <w:spacing w:val="11"/>
        </w:rPr>
        <w:t xml:space="preserve"> 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line="349" w:lineRule="exact"/>
        <w:rPr>
          <w:rFonts w:ascii="Symbol" w:hAnsi="Symbol"/>
        </w:rPr>
      </w:pPr>
      <w:r>
        <w:rPr>
          <w:b/>
        </w:rPr>
        <w:t>Área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</w:rPr>
        <w:t>construcción</w:t>
      </w:r>
      <w:r>
        <w:rPr>
          <w:b/>
          <w:spacing w:val="6"/>
        </w:rPr>
        <w:t xml:space="preserve"> </w:t>
      </w:r>
      <w:r>
        <w:rPr>
          <w:b/>
        </w:rPr>
        <w:t>es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</w:p>
    <w:p w:rsidR="003D04BF" w:rsidRDefault="003D04BF">
      <w:pPr>
        <w:pStyle w:val="Textoindependiente"/>
        <w:spacing w:before="8"/>
        <w:ind w:left="0" w:firstLine="0"/>
        <w:rPr>
          <w:b/>
          <w:sz w:val="34"/>
        </w:rPr>
      </w:pPr>
    </w:p>
    <w:p w:rsidR="003D04BF" w:rsidRDefault="00E80A4D">
      <w:pPr>
        <w:pStyle w:val="Ttulo1"/>
        <w:ind w:left="397" w:firstLine="0"/>
        <w:rPr>
          <w:u w:val="none"/>
        </w:rPr>
      </w:pPr>
      <w:r>
        <w:t>Casa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nivel</w:t>
      </w:r>
      <w:r>
        <w:rPr>
          <w:spacing w:val="5"/>
        </w:rPr>
        <w:t xml:space="preserve"> </w:t>
      </w:r>
      <w:r>
        <w:t>conformada</w:t>
      </w:r>
      <w:r>
        <w:rPr>
          <w:spacing w:val="4"/>
        </w:rPr>
        <w:t xml:space="preserve"> </w:t>
      </w:r>
      <w:r>
        <w:t>por: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94"/>
        <w:rPr>
          <w:rFonts w:ascii="Symbol" w:hAnsi="Symbol"/>
          <w:sz w:val="26"/>
        </w:rPr>
      </w:pPr>
      <w:r>
        <w:rPr>
          <w:rFonts w:ascii="Candara" w:hAnsi="Candara"/>
          <w:b/>
          <w:sz w:val="26"/>
        </w:rPr>
        <w:t>Área</w:t>
      </w:r>
      <w:r>
        <w:rPr>
          <w:rFonts w:ascii="Candara" w:hAnsi="Candara"/>
          <w:b/>
          <w:spacing w:val="3"/>
          <w:sz w:val="26"/>
        </w:rPr>
        <w:t xml:space="preserve"> </w:t>
      </w:r>
      <w:r>
        <w:rPr>
          <w:rFonts w:ascii="Candara" w:hAnsi="Candara"/>
          <w:b/>
          <w:sz w:val="26"/>
        </w:rPr>
        <w:t>social: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22"/>
        <w:rPr>
          <w:rFonts w:ascii="Symbol" w:hAnsi="Symbol"/>
        </w:rPr>
      </w:pPr>
      <w:r>
        <w:rPr>
          <w:rFonts w:ascii="Candara" w:hAnsi="Candara"/>
        </w:rPr>
        <w:t>Sala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chimenea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Comedor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cocina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cúpula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4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aguas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/>
        <w:rPr>
          <w:rFonts w:ascii="Symbol" w:hAnsi="Symbol"/>
        </w:rPr>
      </w:pPr>
      <w:r>
        <w:rPr>
          <w:rFonts w:ascii="Candara" w:hAnsi="Candara"/>
        </w:rPr>
        <w:t>servicio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sanitario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visitas.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Terraza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española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amplia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(1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er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Nivel)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3"/>
        <w:rPr>
          <w:rFonts w:ascii="Symbol" w:hAnsi="Symbol"/>
        </w:rPr>
      </w:pPr>
      <w:r>
        <w:rPr>
          <w:rFonts w:ascii="Candara" w:hAnsi="Candara"/>
        </w:rPr>
        <w:t>Piscina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en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jardín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central</w:t>
      </w:r>
    </w:p>
    <w:p w:rsidR="003D04BF" w:rsidRPr="002643C9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 w:line="310" w:lineRule="exact"/>
        <w:rPr>
          <w:rFonts w:ascii="Symbol" w:hAnsi="Symbol"/>
        </w:rPr>
      </w:pPr>
      <w:r>
        <w:rPr>
          <w:rFonts w:ascii="Candara" w:hAnsi="Candara"/>
        </w:rPr>
        <w:t>Recibidor</w:t>
      </w:r>
    </w:p>
    <w:p w:rsidR="002643C9" w:rsidRPr="002643C9" w:rsidRDefault="002643C9" w:rsidP="002643C9">
      <w:pPr>
        <w:tabs>
          <w:tab w:val="left" w:pos="1074"/>
          <w:tab w:val="left" w:pos="1075"/>
        </w:tabs>
        <w:spacing w:before="10" w:line="310" w:lineRule="exact"/>
        <w:rPr>
          <w:rFonts w:ascii="Symbol" w:hAnsi="Symbol"/>
        </w:rPr>
      </w:pPr>
    </w:p>
    <w:p w:rsidR="003D04BF" w:rsidRDefault="00E80A4D">
      <w:pPr>
        <w:pStyle w:val="Ttulo1"/>
        <w:numPr>
          <w:ilvl w:val="0"/>
          <w:numId w:val="2"/>
        </w:numPr>
        <w:tabs>
          <w:tab w:val="left" w:pos="1074"/>
          <w:tab w:val="left" w:pos="1075"/>
        </w:tabs>
        <w:spacing w:line="368" w:lineRule="exact"/>
        <w:rPr>
          <w:u w:val="none"/>
        </w:rPr>
      </w:pPr>
      <w:r>
        <w:rPr>
          <w:u w:val="none"/>
        </w:rPr>
        <w:t>A</w:t>
      </w:r>
      <w:r>
        <w:rPr>
          <w:u w:val="none"/>
        </w:rPr>
        <w:t>re</w:t>
      </w:r>
      <w:r w:rsidR="002643C9">
        <w:rPr>
          <w:u w:val="none"/>
        </w:rPr>
        <w:t>a</w:t>
      </w:r>
      <w:r>
        <w:rPr>
          <w:spacing w:val="5"/>
          <w:u w:val="none"/>
        </w:rPr>
        <w:t xml:space="preserve"> </w:t>
      </w:r>
      <w:r>
        <w:rPr>
          <w:u w:val="none"/>
        </w:rPr>
        <w:t>de</w:t>
      </w:r>
      <w:r>
        <w:rPr>
          <w:spacing w:val="5"/>
          <w:u w:val="none"/>
        </w:rPr>
        <w:t xml:space="preserve"> </w:t>
      </w:r>
      <w:r>
        <w:rPr>
          <w:u w:val="none"/>
        </w:rPr>
        <w:t>servicio: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21"/>
        <w:rPr>
          <w:rFonts w:ascii="Symbol" w:hAnsi="Symbol"/>
        </w:rPr>
      </w:pPr>
      <w:r>
        <w:rPr>
          <w:rFonts w:ascii="Candara" w:hAnsi="Candara"/>
        </w:rPr>
        <w:t>lavandería,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3"/>
        <w:rPr>
          <w:rFonts w:ascii="Symbol" w:hAnsi="Symbol"/>
        </w:rPr>
      </w:pPr>
      <w:r>
        <w:rPr>
          <w:rFonts w:ascii="Candara" w:hAnsi="Candara"/>
        </w:rPr>
        <w:t>Garaje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para</w:t>
      </w:r>
      <w:r>
        <w:rPr>
          <w:rFonts w:ascii="Candara" w:hAnsi="Candara"/>
          <w:spacing w:val="6"/>
        </w:rPr>
        <w:t xml:space="preserve"> </w:t>
      </w:r>
      <w:r>
        <w:rPr>
          <w:rFonts w:ascii="Candara" w:hAnsi="Candara"/>
        </w:rPr>
        <w:t>1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plaza</w:t>
      </w:r>
      <w:r>
        <w:rPr>
          <w:rFonts w:ascii="Candara" w:hAnsi="Candara"/>
          <w:spacing w:val="6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8"/>
        </w:rPr>
        <w:t xml:space="preserve"> </w:t>
      </w:r>
      <w:r>
        <w:rPr>
          <w:rFonts w:ascii="Candara" w:hAnsi="Candara"/>
        </w:rPr>
        <w:t>parqueo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Servicio</w:t>
      </w:r>
    </w:p>
    <w:p w:rsidR="003D04BF" w:rsidRPr="002643C9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 w:line="310" w:lineRule="exact"/>
        <w:rPr>
          <w:rFonts w:ascii="Symbol" w:hAnsi="Symbol"/>
        </w:rPr>
      </w:pPr>
      <w:r>
        <w:rPr>
          <w:rFonts w:ascii="Candara" w:hAnsi="Candara"/>
        </w:rPr>
        <w:t>Servicio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Sanitario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4"/>
        </w:rPr>
        <w:t xml:space="preserve"> </w:t>
      </w:r>
      <w:r>
        <w:rPr>
          <w:rFonts w:ascii="Candara" w:hAnsi="Candara"/>
        </w:rPr>
        <w:t>servicio</w:t>
      </w:r>
    </w:p>
    <w:p w:rsidR="002643C9" w:rsidRPr="002643C9" w:rsidRDefault="002643C9" w:rsidP="002643C9">
      <w:pPr>
        <w:tabs>
          <w:tab w:val="left" w:pos="1074"/>
          <w:tab w:val="left" w:pos="1075"/>
        </w:tabs>
        <w:spacing w:before="12" w:line="310" w:lineRule="exact"/>
        <w:rPr>
          <w:rFonts w:ascii="Symbol" w:hAnsi="Symbol"/>
        </w:rPr>
      </w:pPr>
    </w:p>
    <w:p w:rsidR="003D04BF" w:rsidRDefault="00E80A4D">
      <w:pPr>
        <w:pStyle w:val="Ttulo1"/>
        <w:numPr>
          <w:ilvl w:val="0"/>
          <w:numId w:val="2"/>
        </w:numPr>
        <w:tabs>
          <w:tab w:val="left" w:pos="1074"/>
          <w:tab w:val="left" w:pos="1075"/>
        </w:tabs>
        <w:spacing w:line="368" w:lineRule="exact"/>
        <w:rPr>
          <w:u w:val="none"/>
        </w:rPr>
      </w:pPr>
      <w:r>
        <w:rPr>
          <w:u w:val="none"/>
        </w:rPr>
        <w:t>Á</w:t>
      </w:r>
      <w:r>
        <w:rPr>
          <w:u w:val="none"/>
        </w:rPr>
        <w:t>rea</w:t>
      </w:r>
      <w:r>
        <w:rPr>
          <w:spacing w:val="5"/>
          <w:u w:val="none"/>
        </w:rPr>
        <w:t xml:space="preserve"> </w:t>
      </w:r>
      <w:r>
        <w:rPr>
          <w:u w:val="none"/>
        </w:rPr>
        <w:t>Privada: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20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principal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completo</w:t>
      </w:r>
      <w:r>
        <w:rPr>
          <w:rFonts w:ascii="Candara" w:hAnsi="Candara"/>
          <w:spacing w:val="16"/>
        </w:rPr>
        <w:t xml:space="preserve"> </w:t>
      </w:r>
      <w:r>
        <w:rPr>
          <w:rFonts w:ascii="Candara" w:hAnsi="Candara"/>
        </w:rPr>
        <w:t>amplio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y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walking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closet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6"/>
        </w:rPr>
        <w:t xml:space="preserve"> </w:t>
      </w:r>
      <w:r>
        <w:rPr>
          <w:rFonts w:ascii="Candara" w:hAnsi="Candara"/>
        </w:rPr>
        <w:t>1</w:t>
      </w:r>
      <w:r>
        <w:rPr>
          <w:rFonts w:ascii="Candara" w:hAnsi="Candara"/>
          <w:spacing w:val="14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3"/>
        </w:rPr>
        <w:t xml:space="preserve"> </w:t>
      </w:r>
      <w:r>
        <w:rPr>
          <w:rFonts w:ascii="Candara" w:hAnsi="Candara"/>
        </w:rPr>
        <w:t>completo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6"/>
        </w:rPr>
        <w:t xml:space="preserve"> </w:t>
      </w:r>
      <w:r>
        <w:rPr>
          <w:rFonts w:ascii="Candara" w:hAnsi="Candara"/>
        </w:rPr>
        <w:t>2</w:t>
      </w:r>
      <w:r>
        <w:rPr>
          <w:rFonts w:ascii="Candara" w:hAnsi="Candara"/>
          <w:spacing w:val="15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9"/>
        </w:rPr>
        <w:t xml:space="preserve"> </w:t>
      </w:r>
      <w:r>
        <w:rPr>
          <w:rFonts w:ascii="Candara" w:hAnsi="Candara"/>
        </w:rPr>
        <w:t>completo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2"/>
        <w:rPr>
          <w:rFonts w:ascii="Symbol" w:hAnsi="Symbol"/>
        </w:rPr>
      </w:pPr>
      <w:r>
        <w:rPr>
          <w:rFonts w:ascii="Candara" w:hAnsi="Candara"/>
        </w:rPr>
        <w:t>Dormitorio</w:t>
      </w:r>
      <w:r>
        <w:rPr>
          <w:rFonts w:ascii="Candara" w:hAnsi="Candara"/>
          <w:spacing w:val="18"/>
        </w:rPr>
        <w:t xml:space="preserve"> </w:t>
      </w:r>
      <w:r>
        <w:rPr>
          <w:rFonts w:ascii="Candara" w:hAnsi="Candara"/>
        </w:rPr>
        <w:t>3</w:t>
      </w:r>
      <w:r>
        <w:rPr>
          <w:rFonts w:ascii="Candara" w:hAnsi="Candara"/>
          <w:spacing w:val="14"/>
        </w:rPr>
        <w:t xml:space="preserve"> </w:t>
      </w:r>
      <w:r>
        <w:rPr>
          <w:rFonts w:ascii="Candara" w:hAnsi="Candara"/>
        </w:rPr>
        <w:t>mas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baño</w:t>
      </w:r>
      <w:r>
        <w:rPr>
          <w:rFonts w:ascii="Candara" w:hAnsi="Candara"/>
          <w:spacing w:val="19"/>
        </w:rPr>
        <w:t xml:space="preserve"> </w:t>
      </w:r>
      <w:r>
        <w:rPr>
          <w:rFonts w:ascii="Candara" w:hAnsi="Candara"/>
        </w:rPr>
        <w:t>completo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0"/>
        <w:rPr>
          <w:rFonts w:ascii="Symbol" w:hAnsi="Symbol"/>
        </w:rPr>
      </w:pPr>
      <w:r>
        <w:rPr>
          <w:rFonts w:ascii="Candara" w:hAnsi="Candara"/>
        </w:rPr>
        <w:t>Terraza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de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estar</w:t>
      </w:r>
      <w:r>
        <w:rPr>
          <w:rFonts w:ascii="Candara" w:hAnsi="Candara"/>
          <w:spacing w:val="10"/>
        </w:rPr>
        <w:t xml:space="preserve"> </w:t>
      </w:r>
      <w:r>
        <w:rPr>
          <w:rFonts w:ascii="Candara" w:hAnsi="Candara"/>
        </w:rPr>
        <w:t>exterior</w:t>
      </w:r>
      <w:r>
        <w:rPr>
          <w:rFonts w:ascii="Candara" w:hAnsi="Candara"/>
          <w:spacing w:val="7"/>
        </w:rPr>
        <w:t xml:space="preserve"> </w:t>
      </w:r>
      <w:r>
        <w:rPr>
          <w:rFonts w:ascii="Candara" w:hAnsi="Candara"/>
        </w:rPr>
        <w:t>(2do</w:t>
      </w:r>
      <w:r>
        <w:rPr>
          <w:rFonts w:ascii="Candara" w:hAnsi="Candara"/>
          <w:spacing w:val="12"/>
        </w:rPr>
        <w:t xml:space="preserve"> </w:t>
      </w:r>
      <w:r>
        <w:rPr>
          <w:rFonts w:ascii="Candara" w:hAnsi="Candara"/>
        </w:rPr>
        <w:t>Nivel)</w:t>
      </w:r>
      <w:r>
        <w:rPr>
          <w:rFonts w:ascii="Candara" w:hAnsi="Candara"/>
          <w:spacing w:val="20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11"/>
        </w:rPr>
        <w:t xml:space="preserve"> </w:t>
      </w:r>
      <w:r>
        <w:rPr>
          <w:rFonts w:ascii="Candara" w:hAnsi="Candara"/>
        </w:rPr>
        <w:t>pérgola</w:t>
      </w:r>
    </w:p>
    <w:p w:rsidR="003D04BF" w:rsidRDefault="00E80A4D">
      <w:pPr>
        <w:pStyle w:val="Prrafodelista"/>
        <w:numPr>
          <w:ilvl w:val="0"/>
          <w:numId w:val="3"/>
        </w:numPr>
        <w:tabs>
          <w:tab w:val="left" w:pos="1074"/>
          <w:tab w:val="left" w:pos="1075"/>
        </w:tabs>
        <w:spacing w:before="15"/>
        <w:rPr>
          <w:rFonts w:ascii="Symbol" w:hAnsi="Symbol"/>
        </w:rPr>
      </w:pPr>
      <w:r>
        <w:rPr>
          <w:rFonts w:ascii="Candara" w:hAnsi="Candara"/>
        </w:rPr>
        <w:t>Jardin</w:t>
      </w:r>
      <w:r>
        <w:rPr>
          <w:rFonts w:ascii="Candara" w:hAnsi="Candara"/>
          <w:spacing w:val="8"/>
        </w:rPr>
        <w:t xml:space="preserve"> </w:t>
      </w:r>
      <w:r>
        <w:rPr>
          <w:rFonts w:ascii="Candara" w:hAnsi="Candara"/>
        </w:rPr>
        <w:t>con</w:t>
      </w:r>
      <w:r>
        <w:rPr>
          <w:rFonts w:ascii="Candara" w:hAnsi="Candara"/>
          <w:spacing w:val="9"/>
        </w:rPr>
        <w:t xml:space="preserve"> </w:t>
      </w:r>
      <w:r>
        <w:rPr>
          <w:rFonts w:ascii="Candara" w:hAnsi="Candara"/>
        </w:rPr>
        <w:t>Bucaro</w:t>
      </w:r>
    </w:p>
    <w:p w:rsidR="002643C9" w:rsidRDefault="002643C9">
      <w:pPr>
        <w:pStyle w:val="Ttulo1"/>
        <w:spacing w:before="173"/>
        <w:ind w:left="736" w:firstLine="0"/>
      </w:pPr>
    </w:p>
    <w:p w:rsidR="003D04BF" w:rsidRDefault="00E80A4D">
      <w:pPr>
        <w:pStyle w:val="Ttulo1"/>
        <w:spacing w:before="173"/>
        <w:ind w:left="736" w:firstLine="0"/>
        <w:rPr>
          <w:u w:val="none"/>
        </w:rPr>
      </w:pPr>
      <w:r>
        <w:t>Especificaciones</w:t>
      </w:r>
      <w:r>
        <w:rPr>
          <w:spacing w:val="8"/>
        </w:rPr>
        <w:t xml:space="preserve"> </w:t>
      </w:r>
      <w:r>
        <w:t>técnicas:</w:t>
      </w:r>
    </w:p>
    <w:p w:rsidR="003D04BF" w:rsidRDefault="003D04BF">
      <w:pPr>
        <w:pStyle w:val="Textoindependiente"/>
        <w:spacing w:before="7"/>
        <w:ind w:left="0" w:firstLine="0"/>
        <w:rPr>
          <w:rFonts w:ascii="Candara"/>
          <w:b/>
          <w:sz w:val="11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before="63" w:line="208" w:lineRule="auto"/>
        <w:ind w:right="411"/>
        <w:jc w:val="both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constructivo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mampostería</w:t>
      </w:r>
      <w:r>
        <w:rPr>
          <w:spacing w:val="1"/>
        </w:rPr>
        <w:t xml:space="preserve"> </w:t>
      </w:r>
      <w:r>
        <w:t>reforzada,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acero</w:t>
      </w:r>
      <w:r>
        <w:rPr>
          <w:spacing w:val="1"/>
        </w:rPr>
        <w:t xml:space="preserve"> </w:t>
      </w:r>
      <w:r>
        <w:t>grado</w:t>
      </w:r>
      <w:r>
        <w:rPr>
          <w:spacing w:val="31"/>
        </w:rPr>
        <w:t xml:space="preserve"> </w:t>
      </w:r>
      <w:r>
        <w:t>40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columnas</w:t>
      </w:r>
      <w:r>
        <w:rPr>
          <w:spacing w:val="32"/>
        </w:rPr>
        <w:t xml:space="preserve"> </w:t>
      </w:r>
      <w:r>
        <w:t>secundarias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terciarias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usará</w:t>
      </w:r>
      <w:r>
        <w:rPr>
          <w:spacing w:val="31"/>
        </w:rPr>
        <w:t xml:space="preserve"> </w:t>
      </w:r>
      <w:r>
        <w:t>Armalit</w:t>
      </w:r>
      <w:r>
        <w:rPr>
          <w:spacing w:val="30"/>
        </w:rPr>
        <w:t xml:space="preserve"> </w:t>
      </w:r>
      <w:r>
        <w:t>grado</w:t>
      </w:r>
      <w:r>
        <w:rPr>
          <w:spacing w:val="35"/>
        </w:rPr>
        <w:t xml:space="preserve"> </w:t>
      </w:r>
      <w:r>
        <w:t>70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alta resistencia.</w:t>
      </w:r>
    </w:p>
    <w:p w:rsidR="006E43CA" w:rsidRDefault="006E43CA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1"/>
        <w:jc w:val="both"/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1"/>
        <w:jc w:val="both"/>
      </w:pPr>
      <w:r>
        <w:t>Concreto de 3,000 psi y block de</w:t>
      </w:r>
      <w:r>
        <w:rPr>
          <w:spacing w:val="1"/>
        </w:rPr>
        <w:t xml:space="preserve"> </w:t>
      </w:r>
      <w:r>
        <w:t>35 Kg. Utilizando el sis</w:t>
      </w:r>
      <w:r>
        <w:t>tema de cimentación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verticales como</w:t>
      </w:r>
      <w:r>
        <w:rPr>
          <w:spacing w:val="2"/>
        </w:rPr>
        <w:t xml:space="preserve"> </w:t>
      </w:r>
      <w:r>
        <w:t>horizontales.</w:t>
      </w:r>
    </w:p>
    <w:p w:rsidR="003D04BF" w:rsidRDefault="003D04BF">
      <w:pPr>
        <w:pStyle w:val="Textoindependiente"/>
        <w:ind w:left="0" w:firstLine="0"/>
        <w:rPr>
          <w:sz w:val="19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before="1" w:line="208" w:lineRule="auto"/>
        <w:ind w:right="409"/>
        <w:jc w:val="both"/>
      </w:pPr>
      <w:r>
        <w:t>Terraza</w:t>
      </w:r>
      <w:r>
        <w:rPr>
          <w:spacing w:val="41"/>
        </w:rPr>
        <w:t xml:space="preserve"> </w:t>
      </w:r>
      <w:r>
        <w:t>española</w:t>
      </w:r>
      <w:r>
        <w:rPr>
          <w:spacing w:val="41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madera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ciprés</w:t>
      </w:r>
      <w:r>
        <w:rPr>
          <w:spacing w:val="42"/>
        </w:rPr>
        <w:t xml:space="preserve"> </w:t>
      </w:r>
      <w:r>
        <w:t>tratado</w:t>
      </w:r>
      <w:r>
        <w:rPr>
          <w:spacing w:val="42"/>
        </w:rPr>
        <w:t xml:space="preserve"> </w:t>
      </w:r>
      <w:r>
        <w:t>más</w:t>
      </w:r>
      <w:r>
        <w:rPr>
          <w:spacing w:val="42"/>
        </w:rPr>
        <w:t xml:space="preserve"> </w:t>
      </w:r>
      <w:r>
        <w:t>baldosa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barro</w:t>
      </w:r>
      <w:r>
        <w:rPr>
          <w:spacing w:val="43"/>
        </w:rPr>
        <w:t xml:space="preserve"> </w:t>
      </w:r>
      <w:r>
        <w:t>cocido</w:t>
      </w:r>
      <w:r>
        <w:rPr>
          <w:spacing w:val="-47"/>
        </w:rPr>
        <w:t xml:space="preserve"> </w:t>
      </w:r>
      <w:r>
        <w:t>del tejar y acabado final de baldosa</w:t>
      </w:r>
      <w:r>
        <w:rPr>
          <w:spacing w:val="49"/>
        </w:rPr>
        <w:t xml:space="preserve"> </w:t>
      </w:r>
      <w:r>
        <w:t>INMACO, la madera de canes y tendales</w:t>
      </w:r>
      <w:r>
        <w:rPr>
          <w:spacing w:val="1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ochavado</w:t>
      </w:r>
      <w:r>
        <w:rPr>
          <w:spacing w:val="3"/>
        </w:rPr>
        <w:t xml:space="preserve"> </w:t>
      </w:r>
      <w:r>
        <w:t>cuadrado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pilares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ochavado</w:t>
      </w:r>
      <w:r>
        <w:rPr>
          <w:spacing w:val="5"/>
        </w:rPr>
        <w:t xml:space="preserve"> </w:t>
      </w:r>
      <w:r>
        <w:t>cuadrados.</w:t>
      </w:r>
    </w:p>
    <w:p w:rsidR="003D04BF" w:rsidRDefault="003D04BF">
      <w:pPr>
        <w:spacing w:line="208" w:lineRule="auto"/>
        <w:jc w:val="both"/>
        <w:sectPr w:rsidR="003D04BF">
          <w:type w:val="continuous"/>
          <w:pgSz w:w="12240" w:h="15840"/>
          <w:pgMar w:top="460" w:right="1720" w:bottom="280" w:left="1720" w:header="720" w:footer="720" w:gutter="0"/>
          <w:cols w:space="720"/>
        </w:sectPr>
      </w:pPr>
    </w:p>
    <w:p w:rsidR="003D04BF" w:rsidRDefault="00E80A4D">
      <w:pPr>
        <w:pStyle w:val="Textoindependiente"/>
        <w:ind w:left="0" w:firstLine="0"/>
        <w:rPr>
          <w:sz w:val="20"/>
        </w:rPr>
      </w:pPr>
      <w:r>
        <w:lastRenderedPageBreak/>
        <w:pict>
          <v:shape id="docshape2" o:spid="_x0000_s1026" alt="" style="position:absolute;margin-left:48.5pt;margin-top:22.55pt;width:514.4pt;height:746.2pt;z-index:-15781888;mso-wrap-edited:f;mso-width-percent:0;mso-height-percent:0;mso-position-horizontal-relative:page;mso-position-vertical-relative:page;mso-width-percent:0;mso-height-percent:0" coordsize="10288,14924" o:spt="100" adj="0,,0" path="m54,84l,84,,14840r54,l54,84xm81,14869r-27,l54,14842r-54,l,14869r,55l54,14924r27,l81,14869xm81,14842r-11,l70,14854r11,l81,14842xm81,84r-11,l70,14840r11,l81,84xm81,70r-11,l70,81r11,l81,70xm81,l54,,,,,54,,81r54,l54,54r27,l81,xm10203,14869r-10120,l83,14924r10120,l10203,14869xm10203,14842r-10120,l83,14854r10120,l10203,14842xm10203,70l83,70r,11l10203,81r,-11xm10203,l83,r,54l10203,54r,-54xm10217,14842r-11,l10206,14854r11,l10217,14842xm10217,84r-11,l10206,14840r11,l10217,84xm10217,70r-11,l10206,81r11,l10217,70xm10287,14842r-54,l10233,14869r-27,l10206,14924r27,l10287,14924r,-55l10287,14842xm10287,84r-54,l10233,14840r54,l10287,84xm10287,r-54,l10206,r,54l10233,54r,27l10287,81r,-27l10287,xe" fillcolor="black" stroked="f">
            <v:stroke joinstyle="round"/>
            <v:formulas/>
            <v:path arrowok="t" o:connecttype="custom" o:connectlocs="0,339725;34290,9709785;51435,9728200;34290,9711055;0,9728200;34290,9763125;51435,9728200;44450,9711055;51435,9718675;51435,339725;44450,9709785;51435,339725;44450,330835;51435,337820;51435,286385;0,286385;0,337820;34290,320675;51435,286385;52705,9728200;6478905,9763125;6478905,9711055;52705,9718675;6478905,9711055;52705,330835;6478905,337820;6478905,286385;52705,320675;6478905,286385;6480810,9711055;6487795,9718675;6487795,339725;6480810,9709785;6487795,339725;6480810,330835;6487795,337820;6532245,9711055;6497955,9728200;6480810,9763125;6532245,9763125;6532245,9711055;6497955,339725;6532245,9709785;6532245,286385;6480810,286385;6497955,320675;6532245,337820;6532245,286385" o:connectangles="0,0,0,0,0,0,0,0,0,0,0,0,0,0,0,0,0,0,0,0,0,0,0,0,0,0,0,0,0,0,0,0,0,0,0,0,0,0,0,0,0,0,0,0,0,0,0,0"/>
            <w10:wrap anchorx="page" anchory="page"/>
          </v:shape>
        </w:pict>
      </w:r>
    </w:p>
    <w:p w:rsidR="003D04BF" w:rsidRDefault="003D04BF">
      <w:pPr>
        <w:pStyle w:val="Textoindependiente"/>
        <w:ind w:left="0" w:firstLine="0"/>
        <w:rPr>
          <w:sz w:val="20"/>
        </w:rPr>
      </w:pPr>
    </w:p>
    <w:p w:rsidR="003D04BF" w:rsidRDefault="003D04BF">
      <w:pPr>
        <w:pStyle w:val="Textoindependiente"/>
        <w:spacing w:before="7"/>
        <w:ind w:left="0" w:firstLine="0"/>
        <w:rPr>
          <w:sz w:val="15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before="63" w:line="208" w:lineRule="auto"/>
        <w:ind w:right="415"/>
        <w:jc w:val="both"/>
      </w:pPr>
      <w:r>
        <w:t>Cubiertas</w:t>
      </w:r>
      <w:r>
        <w:rPr>
          <w:spacing w:val="1"/>
        </w:rPr>
        <w:t xml:space="preserve"> </w:t>
      </w:r>
      <w:r>
        <w:t>inclinadas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artesón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ciprés</w:t>
      </w:r>
      <w:r>
        <w:rPr>
          <w:spacing w:val="50"/>
        </w:rPr>
        <w:t xml:space="preserve"> </w:t>
      </w:r>
      <w:r>
        <w:t>tratado</w:t>
      </w:r>
      <w:r>
        <w:rPr>
          <w:spacing w:val="49"/>
        </w:rPr>
        <w:t xml:space="preserve"> </w:t>
      </w:r>
      <w:r>
        <w:t>insitu,</w:t>
      </w:r>
      <w:r>
        <w:rPr>
          <w:spacing w:val="50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lamina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acabado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barro</w:t>
      </w:r>
      <w:r>
        <w:rPr>
          <w:spacing w:val="1"/>
        </w:rPr>
        <w:t xml:space="preserve"> </w:t>
      </w:r>
      <w:r>
        <w:t>cocido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Tejar</w:t>
      </w:r>
      <w:r>
        <w:rPr>
          <w:spacing w:val="1"/>
        </w:rPr>
        <w:t xml:space="preserve"> </w:t>
      </w:r>
      <w:r>
        <w:t>Chimaltenango.</w:t>
      </w:r>
    </w:p>
    <w:p w:rsidR="003D04BF" w:rsidRDefault="003D04BF">
      <w:pPr>
        <w:pStyle w:val="Textoindependiente"/>
        <w:spacing w:before="11"/>
        <w:ind w:left="0" w:firstLine="0"/>
        <w:rPr>
          <w:sz w:val="16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</w:pPr>
      <w:r>
        <w:t>Toda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ventanearía;</w:t>
      </w:r>
      <w:r>
        <w:rPr>
          <w:spacing w:val="11"/>
        </w:rPr>
        <w:t xml:space="preserve"> </w:t>
      </w:r>
      <w:r>
        <w:t>serán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aluminio</w:t>
      </w:r>
      <w:r>
        <w:rPr>
          <w:spacing w:val="14"/>
        </w:rPr>
        <w:t xml:space="preserve"> </w:t>
      </w:r>
      <w:r>
        <w:t>y/o</w:t>
      </w:r>
      <w:r>
        <w:rPr>
          <w:spacing w:val="11"/>
        </w:rPr>
        <w:t xml:space="preserve"> </w:t>
      </w:r>
      <w:r>
        <w:t>Pvc,</w:t>
      </w:r>
      <w:r>
        <w:rPr>
          <w:spacing w:val="12"/>
        </w:rPr>
        <w:t xml:space="preserve"> </w:t>
      </w:r>
      <w:r>
        <w:t>imitación</w:t>
      </w:r>
      <w:r>
        <w:rPr>
          <w:spacing w:val="10"/>
        </w:rPr>
        <w:t xml:space="preserve"> </w:t>
      </w:r>
      <w:r>
        <w:t>madera.</w:t>
      </w:r>
    </w:p>
    <w:p w:rsidR="003D04BF" w:rsidRDefault="003D04BF">
      <w:pPr>
        <w:pStyle w:val="Textoindependiente"/>
        <w:spacing w:before="2"/>
        <w:ind w:left="0" w:firstLine="0"/>
        <w:rPr>
          <w:sz w:val="34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before="1" w:line="211" w:lineRule="auto"/>
        <w:ind w:right="407"/>
        <w:jc w:val="both"/>
      </w:pPr>
      <w:r>
        <w:t>puertas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(interiores)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palo</w:t>
      </w:r>
      <w:r>
        <w:rPr>
          <w:spacing w:val="1"/>
        </w:rPr>
        <w:t xml:space="preserve"> </w:t>
      </w:r>
      <w:r>
        <w:t>blanco</w:t>
      </w:r>
      <w:r>
        <w:rPr>
          <w:spacing w:val="1"/>
        </w:rPr>
        <w:t xml:space="preserve"> </w:t>
      </w:r>
      <w:r>
        <w:t>tratado;</w:t>
      </w:r>
      <w:r>
        <w:rPr>
          <w:spacing w:val="49"/>
        </w:rPr>
        <w:t xml:space="preserve"> </w:t>
      </w:r>
      <w:r>
        <w:t>muebles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baño,</w:t>
      </w:r>
      <w:r>
        <w:rPr>
          <w:spacing w:val="1"/>
        </w:rPr>
        <w:t xml:space="preserve"> </w:t>
      </w:r>
      <w:r>
        <w:t>zócalos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espejos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palo</w:t>
      </w:r>
      <w:r>
        <w:rPr>
          <w:spacing w:val="1"/>
        </w:rPr>
        <w:t xml:space="preserve"> </w:t>
      </w:r>
      <w:r>
        <w:t>blanco.</w:t>
      </w:r>
    </w:p>
    <w:p w:rsidR="003D04BF" w:rsidRDefault="003D04BF">
      <w:pPr>
        <w:pStyle w:val="Textoindependiente"/>
        <w:spacing w:before="5"/>
        <w:ind w:left="0" w:firstLine="0"/>
        <w:rPr>
          <w:sz w:val="32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</w:pPr>
      <w:r>
        <w:t>Instalación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calentadores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agua,</w:t>
      </w:r>
      <w:r>
        <w:rPr>
          <w:spacing w:val="9"/>
        </w:rPr>
        <w:t xml:space="preserve"> </w:t>
      </w:r>
      <w:r>
        <w:t>eléctricos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paso</w:t>
      </w:r>
      <w:r>
        <w:rPr>
          <w:spacing w:val="12"/>
        </w:rPr>
        <w:t xml:space="preserve"> </w:t>
      </w:r>
      <w:r>
        <w:t>marca</w:t>
      </w:r>
      <w:r>
        <w:rPr>
          <w:spacing w:val="12"/>
        </w:rPr>
        <w:t xml:space="preserve"> </w:t>
      </w:r>
      <w:r>
        <w:t>titán.</w:t>
      </w: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before="233"/>
      </w:pPr>
      <w:r>
        <w:t>Cocina,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madera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palo</w:t>
      </w:r>
      <w:r>
        <w:rPr>
          <w:spacing w:val="9"/>
        </w:rPr>
        <w:t xml:space="preserve"> </w:t>
      </w:r>
      <w:r>
        <w:t>blanco.</w:t>
      </w:r>
    </w:p>
    <w:p w:rsidR="003D04BF" w:rsidRDefault="003D04BF">
      <w:pPr>
        <w:pStyle w:val="Textoindependiente"/>
        <w:spacing w:before="2"/>
        <w:ind w:left="0" w:firstLine="0"/>
        <w:rPr>
          <w:sz w:val="32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before="1"/>
      </w:pPr>
      <w:r>
        <w:t>Salpicadera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cocina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cerámica.</w:t>
      </w:r>
    </w:p>
    <w:p w:rsidR="003D04BF" w:rsidRDefault="003D04BF">
      <w:pPr>
        <w:pStyle w:val="Textoindependiente"/>
        <w:spacing w:before="2"/>
        <w:ind w:left="0" w:firstLine="0"/>
        <w:rPr>
          <w:sz w:val="32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</w:pPr>
      <w:r>
        <w:t>Top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granito,</w:t>
      </w:r>
      <w:r>
        <w:rPr>
          <w:spacing w:val="9"/>
        </w:rPr>
        <w:t xml:space="preserve"> </w:t>
      </w:r>
      <w:r>
        <w:t>instalado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empresa;</w:t>
      </w:r>
      <w:r>
        <w:rPr>
          <w:spacing w:val="13"/>
        </w:rPr>
        <w:t xml:space="preserve"> </w:t>
      </w:r>
      <w:r>
        <w:t>Gramarq.</w:t>
      </w:r>
    </w:p>
    <w:p w:rsidR="003D04BF" w:rsidRDefault="003D04BF">
      <w:pPr>
        <w:pStyle w:val="Textoindependiente"/>
        <w:spacing w:before="7"/>
        <w:ind w:left="0" w:firstLine="0"/>
        <w:rPr>
          <w:sz w:val="18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7"/>
        <w:jc w:val="both"/>
      </w:pPr>
      <w:r>
        <w:t>Portones principales será madera palo blanco con bastidor de metal, balcones,</w:t>
      </w:r>
      <w:r>
        <w:rPr>
          <w:spacing w:val="1"/>
        </w:rPr>
        <w:t xml:space="preserve"> </w:t>
      </w:r>
      <w:r>
        <w:t>barandas</w:t>
      </w:r>
      <w:r>
        <w:rPr>
          <w:spacing w:val="3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½”, cuadrado.</w:t>
      </w:r>
    </w:p>
    <w:p w:rsidR="003D04BF" w:rsidRDefault="003D04BF">
      <w:pPr>
        <w:pStyle w:val="Textoindependiente"/>
        <w:spacing w:before="10"/>
        <w:ind w:left="0" w:firstLine="0"/>
        <w:rPr>
          <w:sz w:val="16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96" w:lineRule="exact"/>
      </w:pPr>
      <w:r>
        <w:t>Los</w:t>
      </w:r>
      <w:r>
        <w:rPr>
          <w:spacing w:val="23"/>
        </w:rPr>
        <w:t xml:space="preserve"> </w:t>
      </w:r>
      <w:r w:rsidR="006E43CA">
        <w:t>pisos</w:t>
      </w:r>
      <w:r w:rsidR="006E43CA">
        <w:rPr>
          <w:spacing w:val="26"/>
        </w:rPr>
        <w:t xml:space="preserve"> </w:t>
      </w:r>
      <w:r w:rsidR="006E43CA">
        <w:t>generales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casa</w:t>
      </w:r>
      <w:r>
        <w:rPr>
          <w:spacing w:val="29"/>
        </w:rPr>
        <w:t xml:space="preserve"> </w:t>
      </w:r>
      <w:r>
        <w:t>serán</w:t>
      </w:r>
      <w:r>
        <w:rPr>
          <w:spacing w:val="2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b/>
        </w:rPr>
        <w:t>mármol</w:t>
      </w:r>
      <w:r>
        <w:rPr>
          <w:b/>
          <w:spacing w:val="22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igual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baños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pisos</w:t>
      </w:r>
      <w:r>
        <w:rPr>
          <w:spacing w:val="24"/>
        </w:rPr>
        <w:t xml:space="preserve"> </w:t>
      </w:r>
      <w:r>
        <w:t>de</w:t>
      </w:r>
    </w:p>
    <w:p w:rsidR="003D04BF" w:rsidRDefault="00E80A4D">
      <w:pPr>
        <w:spacing w:line="296" w:lineRule="exact"/>
        <w:ind w:left="1074"/>
      </w:pPr>
      <w:r>
        <w:rPr>
          <w:b/>
        </w:rPr>
        <w:t>madera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ingeniería</w:t>
      </w:r>
      <w:r>
        <w:rPr>
          <w:b/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dormitorio,</w:t>
      </w:r>
      <w:r>
        <w:rPr>
          <w:spacing w:val="10"/>
        </w:rPr>
        <w:t xml:space="preserve"> </w:t>
      </w:r>
      <w:r>
        <w:t>cerámicos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área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servicio.</w:t>
      </w:r>
    </w:p>
    <w:p w:rsidR="003D04BF" w:rsidRDefault="003D04BF">
      <w:pPr>
        <w:pStyle w:val="Textoindependiente"/>
        <w:spacing w:before="5"/>
        <w:ind w:left="0" w:firstLine="0"/>
        <w:rPr>
          <w:sz w:val="16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</w:pPr>
      <w:r>
        <w:t>Garaje,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empedrado</w:t>
      </w:r>
      <w:r>
        <w:rPr>
          <w:spacing w:val="13"/>
        </w:rPr>
        <w:t xml:space="preserve"> </w:t>
      </w:r>
      <w:r>
        <w:t>colo</w:t>
      </w:r>
      <w:bookmarkStart w:id="0" w:name="_GoBack"/>
      <w:bookmarkEnd w:id="0"/>
      <w:r>
        <w:t>nial.</w:t>
      </w:r>
    </w:p>
    <w:p w:rsidR="003D04BF" w:rsidRDefault="003D04BF">
      <w:pPr>
        <w:pStyle w:val="Textoindependiente"/>
        <w:spacing w:before="7"/>
        <w:ind w:left="0" w:firstLine="0"/>
        <w:rPr>
          <w:sz w:val="18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08"/>
        <w:jc w:val="both"/>
      </w:pPr>
      <w:r>
        <w:t>Losa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Boulevard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inodoros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descara,</w:t>
      </w:r>
      <w:r>
        <w:rPr>
          <w:spacing w:val="1"/>
        </w:rPr>
        <w:t xml:space="preserve"> </w:t>
      </w:r>
      <w:r>
        <w:t>lavamanos tipo</w:t>
      </w:r>
      <w:r>
        <w:rPr>
          <w:spacing w:val="2"/>
        </w:rPr>
        <w:t xml:space="preserve"> </w:t>
      </w:r>
      <w:r>
        <w:t>BOWL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grifería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caño</w:t>
      </w:r>
      <w:r>
        <w:rPr>
          <w:spacing w:val="1"/>
        </w:rPr>
        <w:t xml:space="preserve"> </w:t>
      </w:r>
      <w:r>
        <w:t>alto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bajo.</w:t>
      </w:r>
    </w:p>
    <w:p w:rsidR="003D04BF" w:rsidRDefault="003D04BF">
      <w:pPr>
        <w:pStyle w:val="Textoindependiente"/>
        <w:ind w:left="0" w:firstLine="0"/>
        <w:rPr>
          <w:sz w:val="19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0"/>
        <w:jc w:val="both"/>
      </w:pPr>
      <w:r>
        <w:t>Acabados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repello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alisados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blanqueado</w:t>
      </w:r>
      <w:r>
        <w:rPr>
          <w:spacing w:val="49"/>
        </w:rPr>
        <w:t xml:space="preserve"> </w:t>
      </w:r>
      <w:r>
        <w:t>más</w:t>
      </w:r>
      <w:r>
        <w:rPr>
          <w:spacing w:val="50"/>
        </w:rPr>
        <w:t xml:space="preserve"> </w:t>
      </w:r>
      <w:r>
        <w:t>pintura</w:t>
      </w:r>
      <w:r>
        <w:rPr>
          <w:spacing w:val="-47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blanco,</w:t>
      </w:r>
      <w:r>
        <w:rPr>
          <w:spacing w:val="1"/>
        </w:rPr>
        <w:t xml:space="preserve"> </w:t>
      </w:r>
      <w:r>
        <w:t>LATEX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WALL,</w:t>
      </w:r>
      <w:r>
        <w:rPr>
          <w:spacing w:val="1"/>
        </w:rPr>
        <w:t xml:space="preserve"> </w:t>
      </w:r>
      <w:r>
        <w:t>repisas,</w:t>
      </w:r>
      <w:r>
        <w:rPr>
          <w:spacing w:val="1"/>
        </w:rPr>
        <w:t xml:space="preserve"> </w:t>
      </w:r>
      <w:r>
        <w:t>basas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martelinado.</w:t>
      </w:r>
    </w:p>
    <w:p w:rsidR="003D04BF" w:rsidRDefault="003D04BF">
      <w:pPr>
        <w:pStyle w:val="Textoindependiente"/>
        <w:ind w:left="0" w:firstLine="0"/>
        <w:rPr>
          <w:sz w:val="19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05"/>
        <w:jc w:val="both"/>
      </w:pPr>
      <w:r>
        <w:t>Materiales</w:t>
      </w:r>
      <w:r>
        <w:rPr>
          <w:spacing w:val="1"/>
        </w:rPr>
        <w:t xml:space="preserve"> </w:t>
      </w:r>
      <w:r>
        <w:t>eléctricos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BITICINO</w:t>
      </w:r>
      <w:r>
        <w:rPr>
          <w:spacing w:val="49"/>
        </w:rPr>
        <w:t xml:space="preserve"> </w:t>
      </w:r>
      <w:r>
        <w:t>Modus</w:t>
      </w:r>
      <w:r>
        <w:rPr>
          <w:spacing w:val="50"/>
        </w:rPr>
        <w:t xml:space="preserve"> </w:t>
      </w:r>
      <w:r>
        <w:t>Style,</w:t>
      </w:r>
      <w:r>
        <w:rPr>
          <w:spacing w:val="50"/>
        </w:rPr>
        <w:t xml:space="preserve"> </w:t>
      </w:r>
      <w:r>
        <w:t>cables</w:t>
      </w:r>
      <w:r>
        <w:rPr>
          <w:spacing w:val="49"/>
        </w:rPr>
        <w:t xml:space="preserve"> </w:t>
      </w:r>
      <w:r>
        <w:t>según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 eléctrico y tubería tipo ducto más vueltas y uniones de vinil, en color</w:t>
      </w:r>
      <w:r>
        <w:rPr>
          <w:spacing w:val="1"/>
        </w:rPr>
        <w:t xml:space="preserve"> </w:t>
      </w:r>
      <w:r>
        <w:t>naranja.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luminarias</w:t>
      </w:r>
      <w:r>
        <w:rPr>
          <w:spacing w:val="2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ojos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buey</w:t>
      </w:r>
      <w:r>
        <w:rPr>
          <w:spacing w:val="3"/>
        </w:rPr>
        <w:t xml:space="preserve"> </w:t>
      </w:r>
      <w:r>
        <w:t>color</w:t>
      </w:r>
      <w:r>
        <w:rPr>
          <w:spacing w:val="3"/>
        </w:rPr>
        <w:t xml:space="preserve"> </w:t>
      </w:r>
      <w:r>
        <w:t>bronce</w:t>
      </w:r>
      <w:r>
        <w:rPr>
          <w:spacing w:val="2"/>
        </w:rPr>
        <w:t xml:space="preserve"> </w:t>
      </w:r>
      <w:r>
        <w:t>LED.</w:t>
      </w: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  <w:spacing w:line="208" w:lineRule="auto"/>
        <w:ind w:right="418"/>
        <w:jc w:val="both"/>
      </w:pPr>
      <w:r>
        <w:t>Tubería CPVC para agua</w:t>
      </w:r>
      <w:r>
        <w:rPr>
          <w:spacing w:val="1"/>
        </w:rPr>
        <w:t xml:space="preserve"> </w:t>
      </w:r>
      <w:r>
        <w:t>caliente, PVC para agua fría diámetros utilizados en</w:t>
      </w:r>
      <w:r>
        <w:rPr>
          <w:spacing w:val="1"/>
        </w:rPr>
        <w:t xml:space="preserve"> </w:t>
      </w:r>
      <w:r>
        <w:t>circuito general ¾” ramales de ½” tubería PVC de 4” para drenajes pluviales y</w:t>
      </w:r>
      <w:r>
        <w:rPr>
          <w:spacing w:val="1"/>
        </w:rPr>
        <w:t xml:space="preserve"> </w:t>
      </w:r>
      <w:r>
        <w:t>sanitarios</w:t>
      </w:r>
      <w:r>
        <w:rPr>
          <w:spacing w:val="-1"/>
        </w:rPr>
        <w:t xml:space="preserve"> </w:t>
      </w:r>
      <w:r>
        <w:t>(naranja</w:t>
      </w:r>
      <w:r>
        <w:rPr>
          <w:spacing w:val="2"/>
        </w:rPr>
        <w:t xml:space="preserve"> </w:t>
      </w:r>
      <w:r>
        <w:t>80psi).</w:t>
      </w:r>
    </w:p>
    <w:p w:rsidR="003D04BF" w:rsidRDefault="003D04BF">
      <w:pPr>
        <w:pStyle w:val="Textoindependiente"/>
        <w:spacing w:before="9"/>
        <w:ind w:left="0" w:firstLine="0"/>
        <w:rPr>
          <w:sz w:val="16"/>
        </w:rPr>
      </w:pPr>
    </w:p>
    <w:p w:rsidR="003D04BF" w:rsidRDefault="00E80A4D">
      <w:pPr>
        <w:pStyle w:val="Prrafodelista"/>
        <w:numPr>
          <w:ilvl w:val="0"/>
          <w:numId w:val="1"/>
        </w:numPr>
        <w:tabs>
          <w:tab w:val="left" w:pos="1075"/>
        </w:tabs>
      </w:pPr>
      <w:r>
        <w:t>Área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patio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jardín</w:t>
      </w:r>
      <w:r>
        <w:rPr>
          <w:spacing w:val="10"/>
        </w:rPr>
        <w:t xml:space="preserve"> </w:t>
      </w:r>
      <w:r>
        <w:t>in</w:t>
      </w:r>
      <w:r>
        <w:t>cluye</w:t>
      </w:r>
      <w:r>
        <w:rPr>
          <w:spacing w:val="8"/>
        </w:rPr>
        <w:t xml:space="preserve"> </w:t>
      </w:r>
      <w:r>
        <w:t>siembra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grama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guía</w:t>
      </w:r>
      <w:r>
        <w:rPr>
          <w:spacing w:val="9"/>
        </w:rPr>
        <w:t xml:space="preserve"> </w:t>
      </w:r>
      <w:r>
        <w:t>(San</w:t>
      </w:r>
      <w:r>
        <w:rPr>
          <w:spacing w:val="9"/>
        </w:rPr>
        <w:t xml:space="preserve"> </w:t>
      </w:r>
      <w:r>
        <w:t>Agustín)</w:t>
      </w:r>
    </w:p>
    <w:sectPr w:rsidR="003D04BF">
      <w:pgSz w:w="12240" w:h="15840"/>
      <w:pgMar w:top="4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609020205020404"/>
    <w:charset w:val="00"/>
    <w:family w:val="modern"/>
    <w:pitch w:val="fixed"/>
    <w:sig w:usb0="00000003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606A"/>
    <w:multiLevelType w:val="hybridMultilevel"/>
    <w:tmpl w:val="17E4FA56"/>
    <w:lvl w:ilvl="0" w:tplc="72B61B50">
      <w:numFmt w:val="bullet"/>
      <w:lvlText w:val="o"/>
      <w:lvlJc w:val="left"/>
      <w:pPr>
        <w:ind w:left="1074" w:hanging="339"/>
      </w:pPr>
      <w:rPr>
        <w:rFonts w:ascii="Courier" w:eastAsia="Courier" w:hAnsi="Courier" w:cs="Courier" w:hint="default"/>
        <w:b w:val="0"/>
        <w:bCs w:val="0"/>
        <w:i w:val="0"/>
        <w:iCs w:val="0"/>
        <w:w w:val="102"/>
        <w:sz w:val="22"/>
        <w:szCs w:val="22"/>
      </w:rPr>
    </w:lvl>
    <w:lvl w:ilvl="1" w:tplc="30081000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3A70562C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579A263A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F29AA744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7CCC325E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9BC0A6CE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B0F0583A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280825F4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1" w15:restartNumberingAfterBreak="0">
    <w:nsid w:val="30904535"/>
    <w:multiLevelType w:val="hybridMultilevel"/>
    <w:tmpl w:val="78FA895E"/>
    <w:lvl w:ilvl="0" w:tplc="4724A5E4">
      <w:numFmt w:val="bullet"/>
      <w:lvlText w:val=""/>
      <w:lvlJc w:val="left"/>
      <w:pPr>
        <w:ind w:left="1074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6"/>
        <w:szCs w:val="26"/>
      </w:rPr>
    </w:lvl>
    <w:lvl w:ilvl="1" w:tplc="B2E23642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096A9A10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FA82F9B4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33909D3C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76D67478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A17A3448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35208F6C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90B8658A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2" w15:restartNumberingAfterBreak="0">
    <w:nsid w:val="67A31F58"/>
    <w:multiLevelType w:val="hybridMultilevel"/>
    <w:tmpl w:val="35C67B76"/>
    <w:lvl w:ilvl="0" w:tplc="E60CEE76">
      <w:numFmt w:val="bullet"/>
      <w:lvlText w:val=""/>
      <w:lvlJc w:val="left"/>
      <w:pPr>
        <w:ind w:left="1074" w:hanging="339"/>
      </w:pPr>
      <w:rPr>
        <w:rFonts w:ascii="Symbol" w:eastAsia="Symbol" w:hAnsi="Symbol" w:cs="Symbol" w:hint="default"/>
        <w:w w:val="102"/>
      </w:rPr>
    </w:lvl>
    <w:lvl w:ilvl="1" w:tplc="E65011F0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69240A18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7730D874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93B63E42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B47A4C54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916680C4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465225F6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C4489100">
      <w:numFmt w:val="bullet"/>
      <w:lvlText w:val="•"/>
      <w:lvlJc w:val="left"/>
      <w:pPr>
        <w:ind w:left="7256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4BF"/>
    <w:rsid w:val="000655C7"/>
    <w:rsid w:val="002643C9"/>
    <w:rsid w:val="003D04BF"/>
    <w:rsid w:val="006E43CA"/>
    <w:rsid w:val="00C5575F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D0A172"/>
  <w15:docId w15:val="{5D13FAA4-97C2-0941-8108-9FA04F1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4" w:hanging="339"/>
      <w:outlineLvl w:val="0"/>
    </w:pPr>
    <w:rPr>
      <w:rFonts w:ascii="Candara" w:eastAsia="Candara" w:hAnsi="Candara" w:cs="Candara"/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74" w:hanging="339"/>
    </w:pPr>
  </w:style>
  <w:style w:type="paragraph" w:styleId="Ttulo">
    <w:name w:val="Title"/>
    <w:basedOn w:val="Normal"/>
    <w:uiPriority w:val="10"/>
    <w:qFormat/>
    <w:pPr>
      <w:spacing w:before="122"/>
      <w:ind w:left="2146" w:right="893" w:hanging="1264"/>
    </w:pPr>
    <w:rPr>
      <w:rFonts w:ascii="Candara" w:eastAsia="Candara" w:hAnsi="Candara" w:cs="Candara"/>
      <w:sz w:val="30"/>
      <w:szCs w:val="30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074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2022-05-19T03:35:00Z</dcterms:created>
  <dcterms:modified xsi:type="dcterms:W3CDTF">2022-05-19T03:37:00Z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Nitro Pro  (11. 0. 3. 134)</vt:lpwstr>
  </property>
  <property fmtid="{D5CDD505-2E9C-101B-9397-08002B2CF9AE}" pid="4" name="LastSaved">
    <vt:filetime>2022-05-19T00:00:00Z</vt:filetime>
  </property>
</Properties>
</file>