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A53" w:rsidRDefault="00F1525A">
      <w:pPr>
        <w:pStyle w:val="Textoindependiente"/>
        <w:ind w:left="0" w:firstLine="0"/>
        <w:rPr>
          <w:rFonts w:ascii="Times New Roman"/>
          <w:sz w:val="20"/>
        </w:rPr>
      </w:pPr>
      <w:r>
        <w:pict>
          <v:shape id="docshape1" o:spid="_x0000_s1027" alt="" style="position:absolute;margin-left:48.5pt;margin-top:22.55pt;width:514.4pt;height:746.2pt;z-index:-15782400;mso-wrap-edited:f;mso-width-percent:0;mso-height-percent:0;mso-position-horizontal-relative:page;mso-position-vertical-relative:page;mso-width-percent:0;mso-height-percent:0" coordsize="10288,14924" o:spt="100" adj="0,,0" path="m54,84l,84,,14840r54,l54,84xm81,14869r-27,l54,14842r-54,l,14869r,55l54,14924r27,l81,14869xm81,14842r-11,l70,14854r11,l81,14842xm81,84r-11,l70,14840r11,l81,84xm81,70r-11,l70,81r11,l81,70xm81,l54,,,,,54,,81r54,l54,54r27,l81,xm10203,14869r-10120,l83,14924r10120,l10203,14869xm10203,14842r-10120,l83,14854r10120,l10203,14842xm10203,70l83,70r,11l10203,81r,-11xm10203,l83,r,54l10203,54r,-54xm10217,14842r-11,l10206,14854r11,l10217,14842xm10217,84r-11,l10206,14840r11,l10217,84xm10217,70r-11,l10206,81r11,l10217,70xm10287,14842r-54,l10233,14869r-27,l10206,14924r27,l10287,14924r,-55l10287,14842xm10287,84r-54,l10233,14840r54,l10287,84xm10287,r-54,l10206,r,54l10233,54r,27l10287,81r,-27l10287,xe" fillcolor="black" stroked="f">
            <v:stroke joinstyle="round"/>
            <v:formulas/>
            <v:path arrowok="t" o:connecttype="custom" o:connectlocs="0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"/>
            <w10:wrap anchorx="page" anchory="page"/>
          </v:shape>
        </w:pict>
      </w:r>
    </w:p>
    <w:p w:rsidR="00B67A53" w:rsidRDefault="00B67A53">
      <w:pPr>
        <w:pStyle w:val="Textoindependiente"/>
        <w:ind w:left="0" w:firstLine="0"/>
        <w:rPr>
          <w:rFonts w:ascii="Times New Roman"/>
          <w:sz w:val="20"/>
        </w:rPr>
      </w:pPr>
    </w:p>
    <w:p w:rsidR="00B67A53" w:rsidRDefault="00B67A53">
      <w:pPr>
        <w:pStyle w:val="Textoindependiente"/>
        <w:ind w:left="0" w:firstLine="0"/>
        <w:rPr>
          <w:rFonts w:ascii="Times New Roman"/>
          <w:sz w:val="20"/>
        </w:rPr>
      </w:pPr>
    </w:p>
    <w:p w:rsidR="002015C3" w:rsidRDefault="00DF4B98" w:rsidP="002015C3">
      <w:pPr>
        <w:pStyle w:val="Ttulo"/>
        <w:spacing w:line="235" w:lineRule="auto"/>
        <w:jc w:val="center"/>
      </w:pPr>
      <w:r>
        <w:t xml:space="preserve">Memoria descriptica del proyecto Casa </w:t>
      </w:r>
      <w:r w:rsidR="002015C3">
        <w:t xml:space="preserve">La </w:t>
      </w:r>
      <w:r w:rsidR="00061458">
        <w:t>Pasión</w:t>
      </w:r>
      <w:r>
        <w:t>,</w:t>
      </w:r>
    </w:p>
    <w:p w:rsidR="00B67A53" w:rsidRDefault="002015C3" w:rsidP="002015C3">
      <w:pPr>
        <w:pStyle w:val="Ttulo"/>
        <w:spacing w:line="235" w:lineRule="auto"/>
        <w:jc w:val="center"/>
        <w:rPr>
          <w:u w:val="none"/>
        </w:rPr>
      </w:pPr>
      <w:r>
        <w:t>L</w:t>
      </w:r>
      <w:r w:rsidR="00DF4B98">
        <w:t>ote</w:t>
      </w:r>
      <w:r>
        <w:t xml:space="preserve"> 60, Altos de Jacarandas, Antigua Guatemala</w:t>
      </w:r>
      <w:r w:rsidR="00DF4B98">
        <w:t>.</w:t>
      </w:r>
    </w:p>
    <w:p w:rsidR="00B67A53" w:rsidRDefault="00DF4B98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88" w:line="349" w:lineRule="exact"/>
        <w:rPr>
          <w:rFonts w:ascii="Symbol" w:hAnsi="Symbol"/>
        </w:rPr>
      </w:pPr>
      <w:r>
        <w:rPr>
          <w:b/>
        </w:rPr>
        <w:t>Área</w:t>
      </w:r>
      <w:r>
        <w:rPr>
          <w:b/>
          <w:spacing w:val="6"/>
        </w:rPr>
        <w:t xml:space="preserve"> </w:t>
      </w:r>
      <w:r>
        <w:rPr>
          <w:b/>
        </w:rPr>
        <w:t>del</w:t>
      </w:r>
      <w:r>
        <w:rPr>
          <w:b/>
          <w:spacing w:val="6"/>
        </w:rPr>
        <w:t xml:space="preserve"> </w:t>
      </w:r>
      <w:r>
        <w:rPr>
          <w:b/>
        </w:rPr>
        <w:t>terreno</w:t>
      </w:r>
      <w:r>
        <w:rPr>
          <w:b/>
          <w:spacing w:val="7"/>
        </w:rPr>
        <w:t xml:space="preserve"> </w:t>
      </w:r>
      <w:r>
        <w:rPr>
          <w:b/>
        </w:rPr>
        <w:t>es</w:t>
      </w:r>
      <w:r>
        <w:rPr>
          <w:b/>
          <w:spacing w:val="8"/>
        </w:rPr>
        <w:t xml:space="preserve"> </w:t>
      </w:r>
      <w:r>
        <w:rPr>
          <w:b/>
        </w:rPr>
        <w:t>de:</w:t>
      </w:r>
      <w:r>
        <w:rPr>
          <w:b/>
          <w:spacing w:val="11"/>
        </w:rPr>
        <w:t xml:space="preserve"> </w:t>
      </w:r>
      <w:r w:rsidR="005737B5">
        <w:rPr>
          <w:b/>
          <w:sz w:val="26"/>
        </w:rPr>
        <w:t xml:space="preserve">450 </w:t>
      </w:r>
      <w:r>
        <w:rPr>
          <w:b/>
          <w:sz w:val="26"/>
        </w:rPr>
        <w:t>m2</w:t>
      </w:r>
    </w:p>
    <w:p w:rsidR="00B67A53" w:rsidRDefault="00DF4B98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line="349" w:lineRule="exact"/>
        <w:rPr>
          <w:rFonts w:ascii="Symbol" w:hAnsi="Symbol"/>
        </w:rPr>
      </w:pPr>
      <w:r>
        <w:rPr>
          <w:b/>
        </w:rPr>
        <w:t>Área</w:t>
      </w:r>
      <w:r>
        <w:rPr>
          <w:b/>
          <w:spacing w:val="7"/>
        </w:rPr>
        <w:t xml:space="preserve"> </w:t>
      </w:r>
      <w:r>
        <w:rPr>
          <w:b/>
        </w:rPr>
        <w:t>de</w:t>
      </w:r>
      <w:r>
        <w:rPr>
          <w:b/>
          <w:spacing w:val="10"/>
        </w:rPr>
        <w:t xml:space="preserve"> </w:t>
      </w:r>
      <w:r>
        <w:rPr>
          <w:b/>
        </w:rPr>
        <w:t>construcción</w:t>
      </w:r>
      <w:r>
        <w:rPr>
          <w:b/>
          <w:spacing w:val="6"/>
        </w:rPr>
        <w:t xml:space="preserve"> </w:t>
      </w:r>
      <w:r>
        <w:rPr>
          <w:b/>
        </w:rPr>
        <w:t>es</w:t>
      </w:r>
      <w:r>
        <w:rPr>
          <w:b/>
          <w:spacing w:val="9"/>
        </w:rPr>
        <w:t xml:space="preserve"> </w:t>
      </w:r>
      <w:r>
        <w:rPr>
          <w:b/>
        </w:rPr>
        <w:t>de</w:t>
      </w:r>
      <w:r>
        <w:rPr>
          <w:b/>
          <w:spacing w:val="10"/>
        </w:rPr>
        <w:t xml:space="preserve"> </w:t>
      </w:r>
      <w:r>
        <w:rPr>
          <w:b/>
          <w:sz w:val="26"/>
        </w:rPr>
        <w:t>400.00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m2</w:t>
      </w:r>
    </w:p>
    <w:p w:rsidR="00B67A53" w:rsidRDefault="00B67A53">
      <w:pPr>
        <w:pStyle w:val="Textoindependiente"/>
        <w:spacing w:before="8"/>
        <w:ind w:left="0" w:firstLine="0"/>
        <w:rPr>
          <w:b/>
          <w:sz w:val="34"/>
        </w:rPr>
      </w:pPr>
    </w:p>
    <w:p w:rsidR="00B67A53" w:rsidRDefault="00DF4B98">
      <w:pPr>
        <w:pStyle w:val="Ttulo1"/>
        <w:ind w:left="397" w:firstLine="0"/>
        <w:rPr>
          <w:u w:val="none"/>
        </w:rPr>
      </w:pPr>
      <w:r>
        <w:t>Casa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nivel</w:t>
      </w:r>
      <w:r>
        <w:rPr>
          <w:spacing w:val="5"/>
        </w:rPr>
        <w:t xml:space="preserve"> </w:t>
      </w:r>
      <w:r>
        <w:t>conformada</w:t>
      </w:r>
      <w:r>
        <w:rPr>
          <w:spacing w:val="4"/>
        </w:rPr>
        <w:t xml:space="preserve"> </w:t>
      </w:r>
      <w:r>
        <w:t>por:</w:t>
      </w:r>
    </w:p>
    <w:p w:rsidR="00B67A53" w:rsidRDefault="00DF4B98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94"/>
        <w:rPr>
          <w:rFonts w:ascii="Symbol" w:hAnsi="Symbol"/>
          <w:sz w:val="26"/>
        </w:rPr>
      </w:pPr>
      <w:r>
        <w:rPr>
          <w:rFonts w:ascii="Candara" w:hAnsi="Candara"/>
          <w:b/>
          <w:sz w:val="26"/>
        </w:rPr>
        <w:t>Área</w:t>
      </w:r>
      <w:r>
        <w:rPr>
          <w:rFonts w:ascii="Candara" w:hAnsi="Candara"/>
          <w:b/>
          <w:spacing w:val="3"/>
          <w:sz w:val="26"/>
        </w:rPr>
        <w:t xml:space="preserve"> </w:t>
      </w:r>
      <w:r>
        <w:rPr>
          <w:rFonts w:ascii="Candara" w:hAnsi="Candara"/>
          <w:b/>
          <w:sz w:val="26"/>
        </w:rPr>
        <w:t>social:</w:t>
      </w:r>
    </w:p>
    <w:p w:rsidR="00B67A53" w:rsidRDefault="00DF4B98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22"/>
        <w:rPr>
          <w:rFonts w:ascii="Symbol" w:hAnsi="Symbol"/>
        </w:rPr>
      </w:pPr>
      <w:r>
        <w:rPr>
          <w:rFonts w:ascii="Candara" w:hAnsi="Candara"/>
        </w:rPr>
        <w:t>Sala</w:t>
      </w:r>
      <w:r>
        <w:rPr>
          <w:rFonts w:ascii="Candara" w:hAnsi="Candara"/>
          <w:spacing w:val="7"/>
        </w:rPr>
        <w:t xml:space="preserve"> </w:t>
      </w:r>
      <w:r>
        <w:rPr>
          <w:rFonts w:ascii="Candara" w:hAnsi="Candara"/>
        </w:rPr>
        <w:t>con</w:t>
      </w:r>
      <w:r>
        <w:rPr>
          <w:rFonts w:ascii="Candara" w:hAnsi="Candara"/>
          <w:spacing w:val="11"/>
        </w:rPr>
        <w:t xml:space="preserve"> </w:t>
      </w:r>
      <w:r>
        <w:rPr>
          <w:rFonts w:ascii="Candara" w:hAnsi="Candara"/>
        </w:rPr>
        <w:t>chimenea</w:t>
      </w:r>
    </w:p>
    <w:p w:rsidR="00B67A53" w:rsidRDefault="00DF4B98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2"/>
        <w:rPr>
          <w:rFonts w:ascii="Symbol" w:hAnsi="Symbol"/>
        </w:rPr>
      </w:pPr>
      <w:r>
        <w:rPr>
          <w:rFonts w:ascii="Candara" w:hAnsi="Candara"/>
        </w:rPr>
        <w:t>Comedor</w:t>
      </w:r>
    </w:p>
    <w:p w:rsidR="00B67A53" w:rsidRDefault="00DF4B98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2"/>
        <w:rPr>
          <w:rFonts w:ascii="Symbol" w:hAnsi="Symbol"/>
        </w:rPr>
      </w:pPr>
      <w:r>
        <w:rPr>
          <w:rFonts w:ascii="Candara" w:hAnsi="Candara"/>
        </w:rPr>
        <w:t>cocina</w:t>
      </w:r>
      <w:r>
        <w:rPr>
          <w:rFonts w:ascii="Candara" w:hAnsi="Candara"/>
          <w:spacing w:val="9"/>
        </w:rPr>
        <w:t xml:space="preserve"> </w:t>
      </w:r>
      <w:r>
        <w:rPr>
          <w:rFonts w:ascii="Candara" w:hAnsi="Candara"/>
        </w:rPr>
        <w:t>con</w:t>
      </w:r>
      <w:r>
        <w:rPr>
          <w:rFonts w:ascii="Candara" w:hAnsi="Candara"/>
          <w:spacing w:val="10"/>
        </w:rPr>
        <w:t xml:space="preserve"> </w:t>
      </w:r>
      <w:r>
        <w:rPr>
          <w:rFonts w:ascii="Candara" w:hAnsi="Candara"/>
        </w:rPr>
        <w:t>cúpula</w:t>
      </w:r>
      <w:r>
        <w:rPr>
          <w:rFonts w:ascii="Candara" w:hAnsi="Candara"/>
          <w:spacing w:val="7"/>
        </w:rPr>
        <w:t xml:space="preserve"> </w:t>
      </w:r>
      <w:r>
        <w:rPr>
          <w:rFonts w:ascii="Candara" w:hAnsi="Candara"/>
        </w:rPr>
        <w:t>de</w:t>
      </w:r>
      <w:r>
        <w:rPr>
          <w:rFonts w:ascii="Candara" w:hAnsi="Candara"/>
          <w:spacing w:val="9"/>
        </w:rPr>
        <w:t xml:space="preserve"> </w:t>
      </w:r>
      <w:r>
        <w:rPr>
          <w:rFonts w:ascii="Candara" w:hAnsi="Candara"/>
        </w:rPr>
        <w:t>4</w:t>
      </w:r>
      <w:r>
        <w:rPr>
          <w:rFonts w:ascii="Candara" w:hAnsi="Candara"/>
          <w:spacing w:val="7"/>
        </w:rPr>
        <w:t xml:space="preserve"> </w:t>
      </w:r>
      <w:r>
        <w:rPr>
          <w:rFonts w:ascii="Candara" w:hAnsi="Candara"/>
        </w:rPr>
        <w:t>aguas</w:t>
      </w:r>
    </w:p>
    <w:p w:rsidR="00B67A53" w:rsidRDefault="00DF4B98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0"/>
        <w:rPr>
          <w:rFonts w:ascii="Symbol" w:hAnsi="Symbol"/>
        </w:rPr>
      </w:pPr>
      <w:r>
        <w:rPr>
          <w:rFonts w:ascii="Candara" w:hAnsi="Candara"/>
        </w:rPr>
        <w:t>servicio</w:t>
      </w:r>
      <w:r>
        <w:rPr>
          <w:rFonts w:ascii="Candara" w:hAnsi="Candara"/>
          <w:spacing w:val="12"/>
        </w:rPr>
        <w:t xml:space="preserve"> </w:t>
      </w:r>
      <w:r>
        <w:rPr>
          <w:rFonts w:ascii="Candara" w:hAnsi="Candara"/>
        </w:rPr>
        <w:t>sanitario</w:t>
      </w:r>
      <w:r>
        <w:rPr>
          <w:rFonts w:ascii="Candara" w:hAnsi="Candara"/>
          <w:spacing w:val="11"/>
        </w:rPr>
        <w:t xml:space="preserve"> </w:t>
      </w:r>
      <w:r>
        <w:rPr>
          <w:rFonts w:ascii="Candara" w:hAnsi="Candara"/>
        </w:rPr>
        <w:t>de</w:t>
      </w:r>
      <w:r>
        <w:rPr>
          <w:rFonts w:ascii="Candara" w:hAnsi="Candara"/>
          <w:spacing w:val="10"/>
        </w:rPr>
        <w:t xml:space="preserve"> </w:t>
      </w:r>
      <w:r>
        <w:rPr>
          <w:rFonts w:ascii="Candara" w:hAnsi="Candara"/>
        </w:rPr>
        <w:t>visitas.</w:t>
      </w:r>
    </w:p>
    <w:p w:rsidR="00B67A53" w:rsidRDefault="00DF4B98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2"/>
        <w:rPr>
          <w:rFonts w:ascii="Symbol" w:hAnsi="Symbol"/>
        </w:rPr>
      </w:pPr>
      <w:r>
        <w:rPr>
          <w:rFonts w:ascii="Candara" w:hAnsi="Candara"/>
        </w:rPr>
        <w:t>Terraza</w:t>
      </w:r>
      <w:r>
        <w:rPr>
          <w:rFonts w:ascii="Candara" w:hAnsi="Candara"/>
          <w:spacing w:val="10"/>
        </w:rPr>
        <w:t xml:space="preserve"> </w:t>
      </w:r>
      <w:r>
        <w:rPr>
          <w:rFonts w:ascii="Candara" w:hAnsi="Candara"/>
        </w:rPr>
        <w:t>española</w:t>
      </w:r>
      <w:r>
        <w:rPr>
          <w:rFonts w:ascii="Candara" w:hAnsi="Candara"/>
          <w:spacing w:val="10"/>
        </w:rPr>
        <w:t xml:space="preserve"> </w:t>
      </w:r>
      <w:r>
        <w:rPr>
          <w:rFonts w:ascii="Candara" w:hAnsi="Candara"/>
        </w:rPr>
        <w:t>amplia</w:t>
      </w:r>
      <w:r>
        <w:rPr>
          <w:rFonts w:ascii="Candara" w:hAnsi="Candara"/>
          <w:spacing w:val="12"/>
        </w:rPr>
        <w:t xml:space="preserve"> </w:t>
      </w:r>
      <w:r>
        <w:rPr>
          <w:rFonts w:ascii="Candara" w:hAnsi="Candara"/>
        </w:rPr>
        <w:t>(1er</w:t>
      </w:r>
      <w:r>
        <w:rPr>
          <w:rFonts w:ascii="Candara" w:hAnsi="Candara"/>
          <w:spacing w:val="9"/>
        </w:rPr>
        <w:t xml:space="preserve"> </w:t>
      </w:r>
      <w:r>
        <w:rPr>
          <w:rFonts w:ascii="Candara" w:hAnsi="Candara"/>
        </w:rPr>
        <w:t>Nivel)</w:t>
      </w:r>
    </w:p>
    <w:p w:rsidR="00B67A53" w:rsidRDefault="00DF4B98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3"/>
        <w:rPr>
          <w:rFonts w:ascii="Symbol" w:hAnsi="Symbol"/>
        </w:rPr>
      </w:pPr>
      <w:r>
        <w:rPr>
          <w:rFonts w:ascii="Candara" w:hAnsi="Candara"/>
        </w:rPr>
        <w:t>Piscina</w:t>
      </w:r>
      <w:r>
        <w:rPr>
          <w:rFonts w:ascii="Candara" w:hAnsi="Candara"/>
          <w:spacing w:val="9"/>
        </w:rPr>
        <w:t xml:space="preserve"> </w:t>
      </w:r>
      <w:r>
        <w:rPr>
          <w:rFonts w:ascii="Candara" w:hAnsi="Candara"/>
        </w:rPr>
        <w:t>en</w:t>
      </w:r>
      <w:r>
        <w:rPr>
          <w:rFonts w:ascii="Candara" w:hAnsi="Candara"/>
          <w:spacing w:val="10"/>
        </w:rPr>
        <w:t xml:space="preserve"> </w:t>
      </w:r>
      <w:r>
        <w:rPr>
          <w:rFonts w:ascii="Candara" w:hAnsi="Candara"/>
        </w:rPr>
        <w:t>jardín</w:t>
      </w:r>
      <w:r>
        <w:rPr>
          <w:rFonts w:ascii="Candara" w:hAnsi="Candara"/>
          <w:spacing w:val="10"/>
        </w:rPr>
        <w:t xml:space="preserve"> </w:t>
      </w:r>
      <w:r>
        <w:rPr>
          <w:rFonts w:ascii="Candara" w:hAnsi="Candara"/>
        </w:rPr>
        <w:t>central</w:t>
      </w:r>
    </w:p>
    <w:p w:rsidR="00B67A53" w:rsidRPr="002015C3" w:rsidRDefault="00DF4B98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0" w:line="310" w:lineRule="exact"/>
        <w:rPr>
          <w:rFonts w:ascii="Symbol" w:hAnsi="Symbol"/>
        </w:rPr>
      </w:pPr>
      <w:r>
        <w:rPr>
          <w:rFonts w:ascii="Candara" w:hAnsi="Candara"/>
        </w:rPr>
        <w:t>Recibidor</w:t>
      </w:r>
    </w:p>
    <w:p w:rsidR="002015C3" w:rsidRPr="002015C3" w:rsidRDefault="002015C3" w:rsidP="002015C3">
      <w:pPr>
        <w:tabs>
          <w:tab w:val="left" w:pos="1074"/>
          <w:tab w:val="left" w:pos="1075"/>
        </w:tabs>
        <w:spacing w:before="10" w:line="310" w:lineRule="exact"/>
        <w:rPr>
          <w:rFonts w:ascii="Symbol" w:hAnsi="Symbol"/>
        </w:rPr>
      </w:pPr>
    </w:p>
    <w:p w:rsidR="00B67A53" w:rsidRDefault="008521FD">
      <w:pPr>
        <w:pStyle w:val="Ttulo1"/>
        <w:numPr>
          <w:ilvl w:val="0"/>
          <w:numId w:val="2"/>
        </w:numPr>
        <w:tabs>
          <w:tab w:val="left" w:pos="1074"/>
          <w:tab w:val="left" w:pos="1075"/>
        </w:tabs>
        <w:spacing w:line="368" w:lineRule="exact"/>
        <w:rPr>
          <w:u w:val="none"/>
        </w:rPr>
      </w:pPr>
      <w:r>
        <w:rPr>
          <w:u w:val="none"/>
        </w:rPr>
        <w:t>Área</w:t>
      </w:r>
      <w:r w:rsidR="00DF4B98">
        <w:rPr>
          <w:spacing w:val="5"/>
          <w:u w:val="none"/>
        </w:rPr>
        <w:t xml:space="preserve"> </w:t>
      </w:r>
      <w:r w:rsidR="00DF4B98">
        <w:rPr>
          <w:u w:val="none"/>
        </w:rPr>
        <w:t>de</w:t>
      </w:r>
      <w:r w:rsidR="00DF4B98">
        <w:rPr>
          <w:spacing w:val="5"/>
          <w:u w:val="none"/>
        </w:rPr>
        <w:t xml:space="preserve"> </w:t>
      </w:r>
      <w:r w:rsidR="00DF4B98">
        <w:rPr>
          <w:u w:val="none"/>
        </w:rPr>
        <w:t>servicio:</w:t>
      </w:r>
    </w:p>
    <w:p w:rsidR="00B67A53" w:rsidRDefault="00DF4B98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21"/>
        <w:rPr>
          <w:rFonts w:ascii="Symbol" w:hAnsi="Symbol"/>
        </w:rPr>
      </w:pPr>
      <w:r>
        <w:rPr>
          <w:rFonts w:ascii="Candara" w:hAnsi="Candara"/>
        </w:rPr>
        <w:t>lavandería,</w:t>
      </w:r>
    </w:p>
    <w:p w:rsidR="00B67A53" w:rsidRDefault="00DF4B98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3"/>
        <w:rPr>
          <w:rFonts w:ascii="Symbol" w:hAnsi="Symbol"/>
        </w:rPr>
      </w:pPr>
      <w:r>
        <w:rPr>
          <w:rFonts w:ascii="Candara" w:hAnsi="Candara"/>
        </w:rPr>
        <w:t>Garaje</w:t>
      </w:r>
      <w:r>
        <w:rPr>
          <w:rFonts w:ascii="Candara" w:hAnsi="Candara"/>
          <w:spacing w:val="9"/>
        </w:rPr>
        <w:t xml:space="preserve"> </w:t>
      </w:r>
      <w:r>
        <w:rPr>
          <w:rFonts w:ascii="Candara" w:hAnsi="Candara"/>
        </w:rPr>
        <w:t>para</w:t>
      </w:r>
      <w:r>
        <w:rPr>
          <w:rFonts w:ascii="Candara" w:hAnsi="Candara"/>
          <w:spacing w:val="6"/>
        </w:rPr>
        <w:t xml:space="preserve"> </w:t>
      </w:r>
      <w:r>
        <w:rPr>
          <w:rFonts w:ascii="Candara" w:hAnsi="Candara"/>
        </w:rPr>
        <w:t>1</w:t>
      </w:r>
      <w:r>
        <w:rPr>
          <w:rFonts w:ascii="Candara" w:hAnsi="Candara"/>
          <w:spacing w:val="11"/>
        </w:rPr>
        <w:t xml:space="preserve"> </w:t>
      </w:r>
      <w:r>
        <w:rPr>
          <w:rFonts w:ascii="Candara" w:hAnsi="Candara"/>
        </w:rPr>
        <w:t>plaza</w:t>
      </w:r>
      <w:r>
        <w:rPr>
          <w:rFonts w:ascii="Candara" w:hAnsi="Candara"/>
          <w:spacing w:val="6"/>
        </w:rPr>
        <w:t xml:space="preserve"> </w:t>
      </w:r>
      <w:r>
        <w:rPr>
          <w:rFonts w:ascii="Candara" w:hAnsi="Candara"/>
        </w:rPr>
        <w:t>de</w:t>
      </w:r>
      <w:r>
        <w:rPr>
          <w:rFonts w:ascii="Candara" w:hAnsi="Candara"/>
          <w:spacing w:val="8"/>
        </w:rPr>
        <w:t xml:space="preserve"> </w:t>
      </w:r>
      <w:r>
        <w:rPr>
          <w:rFonts w:ascii="Candara" w:hAnsi="Candara"/>
        </w:rPr>
        <w:t>parqueo</w:t>
      </w:r>
    </w:p>
    <w:p w:rsidR="00B67A53" w:rsidRDefault="00DF4B98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0"/>
        <w:rPr>
          <w:rFonts w:ascii="Symbol" w:hAnsi="Symbol"/>
        </w:rPr>
      </w:pPr>
      <w:r>
        <w:rPr>
          <w:rFonts w:ascii="Candara" w:hAnsi="Candara"/>
        </w:rPr>
        <w:t>Dormitorio</w:t>
      </w:r>
      <w:r>
        <w:rPr>
          <w:rFonts w:ascii="Candara" w:hAnsi="Candara"/>
          <w:spacing w:val="12"/>
        </w:rPr>
        <w:t xml:space="preserve"> </w:t>
      </w:r>
      <w:r>
        <w:rPr>
          <w:rFonts w:ascii="Candara" w:hAnsi="Candara"/>
        </w:rPr>
        <w:t>de</w:t>
      </w:r>
      <w:r>
        <w:rPr>
          <w:rFonts w:ascii="Candara" w:hAnsi="Candara"/>
          <w:spacing w:val="11"/>
        </w:rPr>
        <w:t xml:space="preserve"> </w:t>
      </w:r>
      <w:r>
        <w:rPr>
          <w:rFonts w:ascii="Candara" w:hAnsi="Candara"/>
        </w:rPr>
        <w:t>Servicio</w:t>
      </w:r>
    </w:p>
    <w:p w:rsidR="00B67A53" w:rsidRPr="002015C3" w:rsidRDefault="00DF4B98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2" w:line="310" w:lineRule="exact"/>
        <w:rPr>
          <w:rFonts w:ascii="Symbol" w:hAnsi="Symbol"/>
        </w:rPr>
      </w:pPr>
      <w:r>
        <w:rPr>
          <w:rFonts w:ascii="Candara" w:hAnsi="Candara"/>
        </w:rPr>
        <w:t>Servicio</w:t>
      </w:r>
      <w:r>
        <w:rPr>
          <w:rFonts w:ascii="Candara" w:hAnsi="Candara"/>
          <w:spacing w:val="9"/>
        </w:rPr>
        <w:t xml:space="preserve"> </w:t>
      </w:r>
      <w:r>
        <w:rPr>
          <w:rFonts w:ascii="Candara" w:hAnsi="Candara"/>
        </w:rPr>
        <w:t>Sanitario</w:t>
      </w:r>
      <w:r>
        <w:rPr>
          <w:rFonts w:ascii="Candara" w:hAnsi="Candara"/>
          <w:spacing w:val="9"/>
        </w:rPr>
        <w:t xml:space="preserve"> </w:t>
      </w:r>
      <w:r>
        <w:rPr>
          <w:rFonts w:ascii="Candara" w:hAnsi="Candara"/>
        </w:rPr>
        <w:t>de</w:t>
      </w:r>
      <w:r>
        <w:rPr>
          <w:rFonts w:ascii="Candara" w:hAnsi="Candara"/>
          <w:spacing w:val="14"/>
        </w:rPr>
        <w:t xml:space="preserve"> </w:t>
      </w:r>
      <w:r>
        <w:rPr>
          <w:rFonts w:ascii="Candara" w:hAnsi="Candara"/>
        </w:rPr>
        <w:t>servicio</w:t>
      </w:r>
    </w:p>
    <w:p w:rsidR="002015C3" w:rsidRPr="002015C3" w:rsidRDefault="002015C3" w:rsidP="002015C3">
      <w:pPr>
        <w:tabs>
          <w:tab w:val="left" w:pos="1074"/>
          <w:tab w:val="left" w:pos="1075"/>
        </w:tabs>
        <w:spacing w:before="12" w:line="310" w:lineRule="exact"/>
        <w:rPr>
          <w:rFonts w:ascii="Symbol" w:hAnsi="Symbol"/>
        </w:rPr>
      </w:pPr>
    </w:p>
    <w:p w:rsidR="00B67A53" w:rsidRDefault="00DF4B98">
      <w:pPr>
        <w:pStyle w:val="Ttulo1"/>
        <w:numPr>
          <w:ilvl w:val="0"/>
          <w:numId w:val="2"/>
        </w:numPr>
        <w:tabs>
          <w:tab w:val="left" w:pos="1074"/>
          <w:tab w:val="left" w:pos="1075"/>
        </w:tabs>
        <w:spacing w:line="368" w:lineRule="exact"/>
        <w:rPr>
          <w:u w:val="none"/>
        </w:rPr>
      </w:pPr>
      <w:r>
        <w:rPr>
          <w:u w:val="none"/>
        </w:rPr>
        <w:t>Área</w:t>
      </w:r>
      <w:r>
        <w:rPr>
          <w:spacing w:val="5"/>
          <w:u w:val="none"/>
        </w:rPr>
        <w:t xml:space="preserve"> </w:t>
      </w:r>
      <w:r>
        <w:rPr>
          <w:u w:val="none"/>
        </w:rPr>
        <w:t>Privada:</w:t>
      </w:r>
    </w:p>
    <w:p w:rsidR="00B67A53" w:rsidRDefault="00DF4B98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20"/>
        <w:rPr>
          <w:rFonts w:ascii="Symbol" w:hAnsi="Symbol"/>
        </w:rPr>
      </w:pPr>
      <w:r>
        <w:rPr>
          <w:rFonts w:ascii="Candara" w:hAnsi="Candara"/>
        </w:rPr>
        <w:t>Dormitorio</w:t>
      </w:r>
      <w:r>
        <w:rPr>
          <w:rFonts w:ascii="Candara" w:hAnsi="Candara"/>
          <w:spacing w:val="15"/>
        </w:rPr>
        <w:t xml:space="preserve"> </w:t>
      </w:r>
      <w:r>
        <w:rPr>
          <w:rFonts w:ascii="Candara" w:hAnsi="Candara"/>
        </w:rPr>
        <w:t>principal</w:t>
      </w:r>
      <w:r>
        <w:rPr>
          <w:rFonts w:ascii="Candara" w:hAnsi="Candara"/>
          <w:spacing w:val="13"/>
        </w:rPr>
        <w:t xml:space="preserve"> </w:t>
      </w:r>
      <w:r>
        <w:rPr>
          <w:rFonts w:ascii="Candara" w:hAnsi="Candara"/>
        </w:rPr>
        <w:t>mas</w:t>
      </w:r>
      <w:r>
        <w:rPr>
          <w:rFonts w:ascii="Candara" w:hAnsi="Candara"/>
          <w:spacing w:val="10"/>
        </w:rPr>
        <w:t xml:space="preserve"> </w:t>
      </w:r>
      <w:r>
        <w:rPr>
          <w:rFonts w:ascii="Candara" w:hAnsi="Candara"/>
        </w:rPr>
        <w:t>baño</w:t>
      </w:r>
      <w:r>
        <w:rPr>
          <w:rFonts w:ascii="Candara" w:hAnsi="Candara"/>
          <w:spacing w:val="13"/>
        </w:rPr>
        <w:t xml:space="preserve"> </w:t>
      </w:r>
      <w:r>
        <w:rPr>
          <w:rFonts w:ascii="Candara" w:hAnsi="Candara"/>
        </w:rPr>
        <w:t>completo</w:t>
      </w:r>
      <w:r>
        <w:rPr>
          <w:rFonts w:ascii="Candara" w:hAnsi="Candara"/>
          <w:spacing w:val="16"/>
        </w:rPr>
        <w:t xml:space="preserve"> </w:t>
      </w:r>
      <w:r>
        <w:rPr>
          <w:rFonts w:ascii="Candara" w:hAnsi="Candara"/>
        </w:rPr>
        <w:t>amplio</w:t>
      </w:r>
      <w:r>
        <w:rPr>
          <w:rFonts w:ascii="Candara" w:hAnsi="Candara"/>
          <w:spacing w:val="15"/>
        </w:rPr>
        <w:t xml:space="preserve"> </w:t>
      </w:r>
      <w:r>
        <w:rPr>
          <w:rFonts w:ascii="Candara" w:hAnsi="Candara"/>
        </w:rPr>
        <w:t>y</w:t>
      </w:r>
      <w:r>
        <w:rPr>
          <w:rFonts w:ascii="Candara" w:hAnsi="Candara"/>
          <w:spacing w:val="11"/>
        </w:rPr>
        <w:t xml:space="preserve"> </w:t>
      </w:r>
      <w:proofErr w:type="spellStart"/>
      <w:r>
        <w:rPr>
          <w:rFonts w:ascii="Candara" w:hAnsi="Candara"/>
        </w:rPr>
        <w:t>walking</w:t>
      </w:r>
      <w:proofErr w:type="spellEnd"/>
      <w:r>
        <w:rPr>
          <w:rFonts w:ascii="Candara" w:hAnsi="Candara"/>
          <w:spacing w:val="13"/>
        </w:rPr>
        <w:t xml:space="preserve"> </w:t>
      </w:r>
      <w:r>
        <w:rPr>
          <w:rFonts w:ascii="Candara" w:hAnsi="Candara"/>
        </w:rPr>
        <w:t>closet</w:t>
      </w:r>
    </w:p>
    <w:p w:rsidR="00B67A53" w:rsidRDefault="00DF4B98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2"/>
        <w:rPr>
          <w:rFonts w:ascii="Symbol" w:hAnsi="Symbol"/>
        </w:rPr>
      </w:pPr>
      <w:r>
        <w:rPr>
          <w:rFonts w:ascii="Candara" w:hAnsi="Candara"/>
        </w:rPr>
        <w:t>Dormitorio</w:t>
      </w:r>
      <w:r>
        <w:rPr>
          <w:rFonts w:ascii="Candara" w:hAnsi="Candara"/>
          <w:spacing w:val="16"/>
        </w:rPr>
        <w:t xml:space="preserve"> </w:t>
      </w:r>
      <w:r>
        <w:rPr>
          <w:rFonts w:ascii="Candara" w:hAnsi="Candara"/>
        </w:rPr>
        <w:t>1</w:t>
      </w:r>
      <w:r>
        <w:rPr>
          <w:rFonts w:ascii="Candara" w:hAnsi="Candara"/>
          <w:spacing w:val="14"/>
        </w:rPr>
        <w:t xml:space="preserve"> </w:t>
      </w:r>
      <w:r>
        <w:rPr>
          <w:rFonts w:ascii="Candara" w:hAnsi="Candara"/>
        </w:rPr>
        <w:t>mas</w:t>
      </w:r>
      <w:r>
        <w:rPr>
          <w:rFonts w:ascii="Candara" w:hAnsi="Candara"/>
          <w:spacing w:val="15"/>
        </w:rPr>
        <w:t xml:space="preserve"> </w:t>
      </w:r>
      <w:r>
        <w:rPr>
          <w:rFonts w:ascii="Candara" w:hAnsi="Candara"/>
        </w:rPr>
        <w:t>baño</w:t>
      </w:r>
      <w:r>
        <w:rPr>
          <w:rFonts w:ascii="Candara" w:hAnsi="Candara"/>
          <w:spacing w:val="13"/>
        </w:rPr>
        <w:t xml:space="preserve"> </w:t>
      </w:r>
      <w:r>
        <w:rPr>
          <w:rFonts w:ascii="Candara" w:hAnsi="Candara"/>
        </w:rPr>
        <w:t>completo</w:t>
      </w:r>
    </w:p>
    <w:p w:rsidR="00B67A53" w:rsidRDefault="00DF4B98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2"/>
        <w:rPr>
          <w:rFonts w:ascii="Symbol" w:hAnsi="Symbol"/>
        </w:rPr>
      </w:pPr>
      <w:r>
        <w:rPr>
          <w:rFonts w:ascii="Candara" w:hAnsi="Candara"/>
        </w:rPr>
        <w:t>Dormitorio</w:t>
      </w:r>
      <w:r>
        <w:rPr>
          <w:rFonts w:ascii="Candara" w:hAnsi="Candara"/>
          <w:spacing w:val="16"/>
        </w:rPr>
        <w:t xml:space="preserve"> </w:t>
      </w:r>
      <w:r>
        <w:rPr>
          <w:rFonts w:ascii="Candara" w:hAnsi="Candara"/>
        </w:rPr>
        <w:t>2</w:t>
      </w:r>
      <w:r>
        <w:rPr>
          <w:rFonts w:ascii="Candara" w:hAnsi="Candara"/>
          <w:spacing w:val="15"/>
        </w:rPr>
        <w:t xml:space="preserve"> </w:t>
      </w:r>
      <w:r>
        <w:rPr>
          <w:rFonts w:ascii="Candara" w:hAnsi="Candara"/>
        </w:rPr>
        <w:t>mas</w:t>
      </w:r>
      <w:r>
        <w:rPr>
          <w:rFonts w:ascii="Candara" w:hAnsi="Candara"/>
          <w:spacing w:val="12"/>
        </w:rPr>
        <w:t xml:space="preserve"> </w:t>
      </w:r>
      <w:r>
        <w:rPr>
          <w:rFonts w:ascii="Candara" w:hAnsi="Candara"/>
        </w:rPr>
        <w:t>baño</w:t>
      </w:r>
      <w:r>
        <w:rPr>
          <w:rFonts w:ascii="Candara" w:hAnsi="Candara"/>
          <w:spacing w:val="19"/>
        </w:rPr>
        <w:t xml:space="preserve"> </w:t>
      </w:r>
      <w:r>
        <w:rPr>
          <w:rFonts w:ascii="Candara" w:hAnsi="Candara"/>
        </w:rPr>
        <w:t>completo</w:t>
      </w:r>
    </w:p>
    <w:p w:rsidR="00B67A53" w:rsidRDefault="00DF4B98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2"/>
        <w:rPr>
          <w:rFonts w:ascii="Symbol" w:hAnsi="Symbol"/>
        </w:rPr>
      </w:pPr>
      <w:r>
        <w:rPr>
          <w:rFonts w:ascii="Candara" w:hAnsi="Candara"/>
        </w:rPr>
        <w:t>Dormitorio</w:t>
      </w:r>
      <w:r>
        <w:rPr>
          <w:rFonts w:ascii="Candara" w:hAnsi="Candara"/>
          <w:spacing w:val="18"/>
        </w:rPr>
        <w:t xml:space="preserve"> </w:t>
      </w:r>
      <w:r>
        <w:rPr>
          <w:rFonts w:ascii="Candara" w:hAnsi="Candara"/>
        </w:rPr>
        <w:t>3</w:t>
      </w:r>
      <w:r>
        <w:rPr>
          <w:rFonts w:ascii="Candara" w:hAnsi="Candara"/>
          <w:spacing w:val="14"/>
        </w:rPr>
        <w:t xml:space="preserve"> </w:t>
      </w:r>
      <w:r>
        <w:rPr>
          <w:rFonts w:ascii="Candara" w:hAnsi="Candara"/>
        </w:rPr>
        <w:t>mas</w:t>
      </w:r>
      <w:r>
        <w:rPr>
          <w:rFonts w:ascii="Candara" w:hAnsi="Candara"/>
          <w:spacing w:val="12"/>
        </w:rPr>
        <w:t xml:space="preserve"> </w:t>
      </w:r>
      <w:r>
        <w:rPr>
          <w:rFonts w:ascii="Candara" w:hAnsi="Candara"/>
        </w:rPr>
        <w:t>baño</w:t>
      </w:r>
      <w:r>
        <w:rPr>
          <w:rFonts w:ascii="Candara" w:hAnsi="Candara"/>
          <w:spacing w:val="19"/>
        </w:rPr>
        <w:t xml:space="preserve"> </w:t>
      </w:r>
      <w:r>
        <w:rPr>
          <w:rFonts w:ascii="Candara" w:hAnsi="Candara"/>
        </w:rPr>
        <w:t>completo</w:t>
      </w:r>
    </w:p>
    <w:p w:rsidR="00B67A53" w:rsidRDefault="00DF4B98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0"/>
        <w:rPr>
          <w:rFonts w:ascii="Symbol" w:hAnsi="Symbol"/>
        </w:rPr>
      </w:pPr>
      <w:r>
        <w:rPr>
          <w:rFonts w:ascii="Candara" w:hAnsi="Candara"/>
        </w:rPr>
        <w:t>Terraza</w:t>
      </w:r>
      <w:r>
        <w:rPr>
          <w:rFonts w:ascii="Candara" w:hAnsi="Candara"/>
          <w:spacing w:val="10"/>
        </w:rPr>
        <w:t xml:space="preserve"> </w:t>
      </w:r>
      <w:r>
        <w:rPr>
          <w:rFonts w:ascii="Candara" w:hAnsi="Candara"/>
        </w:rPr>
        <w:t>de</w:t>
      </w:r>
      <w:r>
        <w:rPr>
          <w:rFonts w:ascii="Candara" w:hAnsi="Candara"/>
          <w:spacing w:val="11"/>
        </w:rPr>
        <w:t xml:space="preserve"> </w:t>
      </w:r>
      <w:r>
        <w:rPr>
          <w:rFonts w:ascii="Candara" w:hAnsi="Candara"/>
        </w:rPr>
        <w:t>estar</w:t>
      </w:r>
      <w:r>
        <w:rPr>
          <w:rFonts w:ascii="Candara" w:hAnsi="Candara"/>
          <w:spacing w:val="10"/>
        </w:rPr>
        <w:t xml:space="preserve"> </w:t>
      </w:r>
      <w:r>
        <w:rPr>
          <w:rFonts w:ascii="Candara" w:hAnsi="Candara"/>
        </w:rPr>
        <w:t>exterior</w:t>
      </w:r>
      <w:r>
        <w:rPr>
          <w:rFonts w:ascii="Candara" w:hAnsi="Candara"/>
          <w:spacing w:val="7"/>
        </w:rPr>
        <w:t xml:space="preserve"> </w:t>
      </w:r>
      <w:r>
        <w:rPr>
          <w:rFonts w:ascii="Candara" w:hAnsi="Candara"/>
        </w:rPr>
        <w:t>(2do</w:t>
      </w:r>
      <w:r>
        <w:rPr>
          <w:rFonts w:ascii="Candara" w:hAnsi="Candara"/>
          <w:spacing w:val="12"/>
        </w:rPr>
        <w:t xml:space="preserve"> </w:t>
      </w:r>
      <w:r>
        <w:rPr>
          <w:rFonts w:ascii="Candara" w:hAnsi="Candara"/>
        </w:rPr>
        <w:t>Nivel)</w:t>
      </w:r>
      <w:r>
        <w:rPr>
          <w:rFonts w:ascii="Candara" w:hAnsi="Candara"/>
          <w:spacing w:val="20"/>
        </w:rPr>
        <w:t xml:space="preserve"> </w:t>
      </w:r>
      <w:r>
        <w:rPr>
          <w:rFonts w:ascii="Candara" w:hAnsi="Candara"/>
        </w:rPr>
        <w:t>con</w:t>
      </w:r>
      <w:r>
        <w:rPr>
          <w:rFonts w:ascii="Candara" w:hAnsi="Candara"/>
          <w:spacing w:val="11"/>
        </w:rPr>
        <w:t xml:space="preserve"> </w:t>
      </w:r>
      <w:r>
        <w:rPr>
          <w:rFonts w:ascii="Candara" w:hAnsi="Candara"/>
        </w:rPr>
        <w:t>pérgola</w:t>
      </w:r>
    </w:p>
    <w:p w:rsidR="00B67A53" w:rsidRDefault="001E5300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5"/>
        <w:rPr>
          <w:rFonts w:ascii="Symbol" w:hAnsi="Symbol"/>
        </w:rPr>
      </w:pPr>
      <w:r>
        <w:rPr>
          <w:rFonts w:ascii="Candara" w:hAnsi="Candara"/>
        </w:rPr>
        <w:t>Jardín</w:t>
      </w:r>
      <w:r w:rsidR="00DF4B98">
        <w:rPr>
          <w:rFonts w:ascii="Candara" w:hAnsi="Candara"/>
          <w:spacing w:val="8"/>
        </w:rPr>
        <w:t xml:space="preserve"> </w:t>
      </w:r>
      <w:r w:rsidR="00DF4B98">
        <w:rPr>
          <w:rFonts w:ascii="Candara" w:hAnsi="Candara"/>
        </w:rPr>
        <w:t>con</w:t>
      </w:r>
      <w:r w:rsidR="00DF4B98">
        <w:rPr>
          <w:rFonts w:ascii="Candara" w:hAnsi="Candara"/>
          <w:spacing w:val="9"/>
        </w:rPr>
        <w:t xml:space="preserve"> </w:t>
      </w:r>
      <w:r>
        <w:rPr>
          <w:rFonts w:ascii="Candara" w:hAnsi="Candara"/>
        </w:rPr>
        <w:t>Búcaro</w:t>
      </w:r>
    </w:p>
    <w:p w:rsidR="002015C3" w:rsidRDefault="002015C3">
      <w:pPr>
        <w:pStyle w:val="Ttulo1"/>
        <w:spacing w:before="173"/>
        <w:ind w:left="736" w:firstLine="0"/>
      </w:pPr>
    </w:p>
    <w:p w:rsidR="00B67A53" w:rsidRDefault="00DF4B98">
      <w:pPr>
        <w:pStyle w:val="Ttulo1"/>
        <w:spacing w:before="173"/>
        <w:ind w:left="736" w:firstLine="0"/>
        <w:rPr>
          <w:u w:val="none"/>
        </w:rPr>
      </w:pPr>
      <w:r>
        <w:t>Especificaciones</w:t>
      </w:r>
      <w:r>
        <w:rPr>
          <w:spacing w:val="8"/>
        </w:rPr>
        <w:t xml:space="preserve"> </w:t>
      </w:r>
      <w:r>
        <w:t>técnicas:</w:t>
      </w:r>
    </w:p>
    <w:p w:rsidR="00B67A53" w:rsidRDefault="00B67A53">
      <w:pPr>
        <w:pStyle w:val="Textoindependiente"/>
        <w:spacing w:before="7"/>
        <w:ind w:left="0" w:firstLine="0"/>
        <w:rPr>
          <w:rFonts w:ascii="Candara"/>
          <w:b/>
          <w:sz w:val="11"/>
        </w:rPr>
      </w:pPr>
    </w:p>
    <w:p w:rsidR="00B67A53" w:rsidRDefault="00DF4B98">
      <w:pPr>
        <w:pStyle w:val="Prrafodelista"/>
        <w:numPr>
          <w:ilvl w:val="0"/>
          <w:numId w:val="1"/>
        </w:numPr>
        <w:tabs>
          <w:tab w:val="left" w:pos="1075"/>
        </w:tabs>
        <w:spacing w:before="63" w:line="208" w:lineRule="auto"/>
        <w:ind w:right="411"/>
        <w:jc w:val="both"/>
      </w:pP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constructivo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mampostería</w:t>
      </w:r>
      <w:r>
        <w:rPr>
          <w:spacing w:val="1"/>
        </w:rPr>
        <w:t xml:space="preserve"> </w:t>
      </w:r>
      <w:r>
        <w:t>reforzada,</w:t>
      </w:r>
      <w:r>
        <w:rPr>
          <w:spacing w:val="49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acero</w:t>
      </w:r>
      <w:r>
        <w:rPr>
          <w:spacing w:val="1"/>
        </w:rPr>
        <w:t xml:space="preserve"> </w:t>
      </w:r>
      <w:r>
        <w:t>grado</w:t>
      </w:r>
      <w:r>
        <w:rPr>
          <w:spacing w:val="31"/>
        </w:rPr>
        <w:t xml:space="preserve"> </w:t>
      </w:r>
      <w:r>
        <w:t>40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columnas</w:t>
      </w:r>
      <w:r>
        <w:rPr>
          <w:spacing w:val="32"/>
        </w:rPr>
        <w:t xml:space="preserve"> </w:t>
      </w:r>
      <w:r>
        <w:t>secundarias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terciarias</w:t>
      </w:r>
      <w:r>
        <w:rPr>
          <w:spacing w:val="2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usará</w:t>
      </w:r>
      <w:r>
        <w:rPr>
          <w:spacing w:val="31"/>
        </w:rPr>
        <w:t xml:space="preserve"> </w:t>
      </w:r>
      <w:proofErr w:type="spellStart"/>
      <w:r>
        <w:t>Armalit</w:t>
      </w:r>
      <w:proofErr w:type="spellEnd"/>
      <w:r>
        <w:rPr>
          <w:spacing w:val="30"/>
        </w:rPr>
        <w:t xml:space="preserve"> </w:t>
      </w:r>
      <w:r>
        <w:t>grado</w:t>
      </w:r>
      <w:r>
        <w:rPr>
          <w:spacing w:val="35"/>
        </w:rPr>
        <w:t xml:space="preserve"> </w:t>
      </w:r>
      <w:r>
        <w:t>70</w:t>
      </w:r>
      <w:r>
        <w:rPr>
          <w:spacing w:val="3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alta resistencia.</w:t>
      </w:r>
    </w:p>
    <w:p w:rsidR="001E1ECD" w:rsidRDefault="001E1ECD" w:rsidP="001E1ECD">
      <w:pPr>
        <w:tabs>
          <w:tab w:val="left" w:pos="1075"/>
        </w:tabs>
        <w:spacing w:line="208" w:lineRule="auto"/>
        <w:ind w:right="411"/>
        <w:jc w:val="both"/>
      </w:pPr>
    </w:p>
    <w:p w:rsidR="00B67A53" w:rsidRDefault="00DF4B98">
      <w:pPr>
        <w:pStyle w:val="Prrafodelista"/>
        <w:numPr>
          <w:ilvl w:val="0"/>
          <w:numId w:val="1"/>
        </w:numPr>
        <w:tabs>
          <w:tab w:val="left" w:pos="1075"/>
        </w:tabs>
        <w:spacing w:line="208" w:lineRule="auto"/>
        <w:ind w:right="411"/>
        <w:jc w:val="both"/>
      </w:pPr>
      <w:r>
        <w:t>Concreto de 3,000 psi y block de</w:t>
      </w:r>
      <w:r>
        <w:rPr>
          <w:spacing w:val="1"/>
        </w:rPr>
        <w:t xml:space="preserve"> </w:t>
      </w:r>
      <w:r>
        <w:t>35 Kg. Utilizando el sistema de cimentación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verticales como</w:t>
      </w:r>
      <w:r>
        <w:rPr>
          <w:spacing w:val="2"/>
        </w:rPr>
        <w:t xml:space="preserve"> </w:t>
      </w:r>
      <w:r>
        <w:t>horizontales.</w:t>
      </w:r>
    </w:p>
    <w:p w:rsidR="00B67A53" w:rsidRDefault="00B67A53">
      <w:pPr>
        <w:pStyle w:val="Textoindependiente"/>
        <w:ind w:left="0" w:firstLine="0"/>
        <w:rPr>
          <w:sz w:val="19"/>
        </w:rPr>
      </w:pPr>
    </w:p>
    <w:p w:rsidR="00B67A53" w:rsidRDefault="00DF4B98">
      <w:pPr>
        <w:pStyle w:val="Prrafodelista"/>
        <w:numPr>
          <w:ilvl w:val="0"/>
          <w:numId w:val="1"/>
        </w:numPr>
        <w:tabs>
          <w:tab w:val="left" w:pos="1075"/>
        </w:tabs>
        <w:spacing w:before="1" w:line="208" w:lineRule="auto"/>
        <w:ind w:right="409"/>
        <w:jc w:val="both"/>
      </w:pPr>
      <w:r>
        <w:t>Terraza</w:t>
      </w:r>
      <w:r>
        <w:rPr>
          <w:spacing w:val="41"/>
        </w:rPr>
        <w:t xml:space="preserve"> </w:t>
      </w:r>
      <w:r>
        <w:t>española</w:t>
      </w:r>
      <w:r>
        <w:rPr>
          <w:spacing w:val="41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madera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c</w:t>
      </w:r>
      <w:r w:rsidR="00BF40BB">
        <w:t>onacaste</w:t>
      </w:r>
      <w:r>
        <w:rPr>
          <w:spacing w:val="42"/>
        </w:rPr>
        <w:t xml:space="preserve"> </w:t>
      </w:r>
      <w:r>
        <w:t>tratado</w:t>
      </w:r>
      <w:r>
        <w:rPr>
          <w:spacing w:val="42"/>
        </w:rPr>
        <w:t xml:space="preserve"> </w:t>
      </w:r>
      <w:r>
        <w:t>más</w:t>
      </w:r>
      <w:r>
        <w:rPr>
          <w:spacing w:val="42"/>
        </w:rPr>
        <w:t xml:space="preserve"> </w:t>
      </w:r>
      <w:r>
        <w:t>baldosa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barro</w:t>
      </w:r>
      <w:r>
        <w:rPr>
          <w:spacing w:val="43"/>
        </w:rPr>
        <w:t xml:space="preserve"> </w:t>
      </w:r>
      <w:r>
        <w:t>cocido</w:t>
      </w:r>
      <w:r>
        <w:rPr>
          <w:spacing w:val="-47"/>
        </w:rPr>
        <w:t xml:space="preserve"> </w:t>
      </w:r>
      <w:r>
        <w:t>del tejar y acabado final de baldosa</w:t>
      </w:r>
      <w:r>
        <w:rPr>
          <w:spacing w:val="49"/>
        </w:rPr>
        <w:t xml:space="preserve"> </w:t>
      </w:r>
      <w:r>
        <w:t>INMACO, la madera de c</w:t>
      </w:r>
      <w:r w:rsidR="001D7204">
        <w:t>onacaste tratado</w:t>
      </w:r>
      <w:r>
        <w:t xml:space="preserve"> y tendales</w:t>
      </w:r>
      <w:r>
        <w:rPr>
          <w:spacing w:val="1"/>
        </w:rPr>
        <w:t xml:space="preserve"> </w:t>
      </w:r>
      <w:r>
        <w:t>serán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ochavado</w:t>
      </w:r>
      <w:r>
        <w:rPr>
          <w:spacing w:val="3"/>
        </w:rPr>
        <w:t xml:space="preserve"> </w:t>
      </w:r>
      <w:r>
        <w:t>cuadrado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pilares</w:t>
      </w:r>
      <w:r>
        <w:rPr>
          <w:spacing w:val="5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ochavado</w:t>
      </w:r>
      <w:r>
        <w:rPr>
          <w:spacing w:val="5"/>
        </w:rPr>
        <w:t xml:space="preserve"> </w:t>
      </w:r>
      <w:r>
        <w:t>cuadrados.</w:t>
      </w:r>
    </w:p>
    <w:p w:rsidR="00B67A53" w:rsidRDefault="00B67A53">
      <w:pPr>
        <w:spacing w:line="208" w:lineRule="auto"/>
        <w:jc w:val="both"/>
        <w:sectPr w:rsidR="00B67A53">
          <w:type w:val="continuous"/>
          <w:pgSz w:w="12240" w:h="15840"/>
          <w:pgMar w:top="460" w:right="1720" w:bottom="280" w:left="1720" w:header="720" w:footer="720" w:gutter="0"/>
          <w:cols w:space="720"/>
        </w:sectPr>
      </w:pPr>
    </w:p>
    <w:p w:rsidR="00B67A53" w:rsidRDefault="00F1525A">
      <w:pPr>
        <w:pStyle w:val="Textoindependiente"/>
        <w:ind w:left="0" w:firstLine="0"/>
        <w:rPr>
          <w:sz w:val="20"/>
        </w:rPr>
      </w:pPr>
      <w:r>
        <w:lastRenderedPageBreak/>
        <w:pict>
          <v:shape id="docshape2" o:spid="_x0000_s1026" alt="" style="position:absolute;margin-left:48.5pt;margin-top:22.55pt;width:514.4pt;height:746.2pt;z-index:-15781888;mso-wrap-edited:f;mso-width-percent:0;mso-height-percent:0;mso-position-horizontal-relative:page;mso-position-vertical-relative:page;mso-width-percent:0;mso-height-percent:0" coordsize="10288,14924" o:spt="100" adj="0,,0" path="m54,84l,84,,14840r54,l54,84xm81,14869r-27,l54,14842r-54,l,14869r,55l54,14924r27,l81,14869xm81,14842r-11,l70,14854r11,l81,14842xm81,84r-11,l70,14840r11,l81,84xm81,70r-11,l70,81r11,l81,70xm81,l54,,,,,54,,81r54,l54,54r27,l81,xm10203,14869r-10120,l83,14924r10120,l10203,14869xm10203,14842r-10120,l83,14854r10120,l10203,14842xm10203,70l83,70r,11l10203,81r,-11xm10203,l83,r,54l10203,54r,-54xm10217,14842r-11,l10206,14854r11,l10217,14842xm10217,84r-11,l10206,14840r11,l10217,84xm10217,70r-11,l10206,81r11,l10217,70xm10287,14842r-54,l10233,14869r-27,l10206,14924r27,l10287,14924r,-55l10287,14842xm10287,84r-54,l10233,14840r54,l10287,84xm10287,r-54,l10206,r,54l10233,54r,27l10287,81r,-27l10287,xe" fillcolor="black" stroked="f">
            <v:stroke joinstyle="round"/>
            <v:formulas/>
            <v:path arrowok="t" o:connecttype="custom" o:connectlocs="0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"/>
            <w10:wrap anchorx="page" anchory="page"/>
          </v:shape>
        </w:pict>
      </w:r>
    </w:p>
    <w:p w:rsidR="00B67A53" w:rsidRDefault="00B67A53">
      <w:pPr>
        <w:pStyle w:val="Textoindependiente"/>
        <w:ind w:left="0" w:firstLine="0"/>
        <w:rPr>
          <w:sz w:val="20"/>
        </w:rPr>
      </w:pPr>
    </w:p>
    <w:p w:rsidR="00B67A53" w:rsidRDefault="00B67A53">
      <w:pPr>
        <w:pStyle w:val="Textoindependiente"/>
        <w:spacing w:before="7"/>
        <w:ind w:left="0" w:firstLine="0"/>
        <w:rPr>
          <w:sz w:val="15"/>
        </w:rPr>
      </w:pPr>
    </w:p>
    <w:p w:rsidR="00B67A53" w:rsidRDefault="00DF4B98">
      <w:pPr>
        <w:pStyle w:val="Prrafodelista"/>
        <w:numPr>
          <w:ilvl w:val="0"/>
          <w:numId w:val="1"/>
        </w:numPr>
        <w:tabs>
          <w:tab w:val="left" w:pos="1075"/>
        </w:tabs>
        <w:spacing w:before="63" w:line="208" w:lineRule="auto"/>
        <w:ind w:right="415"/>
        <w:jc w:val="both"/>
      </w:pPr>
      <w:r>
        <w:t>Cubiertas</w:t>
      </w:r>
      <w:r>
        <w:rPr>
          <w:spacing w:val="1"/>
        </w:rPr>
        <w:t xml:space="preserve"> </w:t>
      </w:r>
      <w:r>
        <w:t>inclinadas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artesón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madera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 w:rsidR="00BF40BB">
        <w:t>conacaste</w:t>
      </w:r>
      <w:r>
        <w:rPr>
          <w:spacing w:val="50"/>
        </w:rPr>
        <w:t xml:space="preserve"> </w:t>
      </w:r>
      <w:r>
        <w:t>tratado</w:t>
      </w:r>
      <w:r>
        <w:rPr>
          <w:spacing w:val="49"/>
        </w:rPr>
        <w:t xml:space="preserve"> </w:t>
      </w:r>
      <w:proofErr w:type="spellStart"/>
      <w:r>
        <w:t>insitu</w:t>
      </w:r>
      <w:proofErr w:type="spellEnd"/>
      <w:r>
        <w:t>,</w:t>
      </w:r>
      <w:r>
        <w:rPr>
          <w:spacing w:val="50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lamina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zinc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acabado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teja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barro</w:t>
      </w:r>
      <w:r>
        <w:rPr>
          <w:spacing w:val="1"/>
        </w:rPr>
        <w:t xml:space="preserve"> </w:t>
      </w:r>
      <w:r>
        <w:t>cocido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Tejar</w:t>
      </w:r>
      <w:r>
        <w:rPr>
          <w:spacing w:val="1"/>
        </w:rPr>
        <w:t xml:space="preserve"> </w:t>
      </w:r>
      <w:r>
        <w:t>Chimaltenango.</w:t>
      </w:r>
    </w:p>
    <w:p w:rsidR="00B67A53" w:rsidRDefault="00B67A53">
      <w:pPr>
        <w:pStyle w:val="Textoindependiente"/>
        <w:spacing w:before="11"/>
        <w:ind w:left="0" w:firstLine="0"/>
        <w:rPr>
          <w:sz w:val="16"/>
        </w:rPr>
      </w:pPr>
    </w:p>
    <w:p w:rsidR="00B67A53" w:rsidRDefault="00DF4B98">
      <w:pPr>
        <w:pStyle w:val="Prrafodelista"/>
        <w:numPr>
          <w:ilvl w:val="0"/>
          <w:numId w:val="1"/>
        </w:numPr>
        <w:tabs>
          <w:tab w:val="left" w:pos="1075"/>
        </w:tabs>
      </w:pPr>
      <w:r>
        <w:t>Toda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ventanearía;</w:t>
      </w:r>
      <w:r>
        <w:rPr>
          <w:spacing w:val="11"/>
        </w:rPr>
        <w:t xml:space="preserve"> </w:t>
      </w:r>
      <w:r>
        <w:t>serán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aluminio</w:t>
      </w:r>
      <w:r>
        <w:rPr>
          <w:spacing w:val="14"/>
        </w:rPr>
        <w:t xml:space="preserve"> </w:t>
      </w:r>
      <w:r>
        <w:t>y/o</w:t>
      </w:r>
      <w:r>
        <w:rPr>
          <w:spacing w:val="11"/>
        </w:rPr>
        <w:t xml:space="preserve"> </w:t>
      </w:r>
      <w:proofErr w:type="spellStart"/>
      <w:r>
        <w:t>Pvc</w:t>
      </w:r>
      <w:proofErr w:type="spellEnd"/>
      <w:r>
        <w:t>,</w:t>
      </w:r>
      <w:r>
        <w:rPr>
          <w:spacing w:val="12"/>
        </w:rPr>
        <w:t xml:space="preserve"> </w:t>
      </w:r>
      <w:r>
        <w:t>imitación</w:t>
      </w:r>
      <w:r>
        <w:rPr>
          <w:spacing w:val="10"/>
        </w:rPr>
        <w:t xml:space="preserve"> </w:t>
      </w:r>
      <w:r>
        <w:t>madera.</w:t>
      </w:r>
    </w:p>
    <w:p w:rsidR="00B67A53" w:rsidRDefault="00B67A53">
      <w:pPr>
        <w:pStyle w:val="Textoindependiente"/>
        <w:spacing w:before="2"/>
        <w:ind w:left="0" w:firstLine="0"/>
        <w:rPr>
          <w:sz w:val="34"/>
        </w:rPr>
      </w:pPr>
    </w:p>
    <w:p w:rsidR="00B67A53" w:rsidRDefault="00DF4B98">
      <w:pPr>
        <w:pStyle w:val="Prrafodelista"/>
        <w:numPr>
          <w:ilvl w:val="0"/>
          <w:numId w:val="1"/>
        </w:numPr>
        <w:tabs>
          <w:tab w:val="left" w:pos="1075"/>
        </w:tabs>
        <w:spacing w:before="1" w:line="211" w:lineRule="auto"/>
        <w:ind w:right="407"/>
        <w:jc w:val="both"/>
      </w:pPr>
      <w:r>
        <w:t>puertas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madera</w:t>
      </w:r>
      <w:r>
        <w:rPr>
          <w:spacing w:val="1"/>
        </w:rPr>
        <w:t xml:space="preserve"> </w:t>
      </w:r>
      <w:r>
        <w:t>(interiores)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 w:rsidR="001D7204">
        <w:t>conacaste tratado</w:t>
      </w:r>
      <w:r>
        <w:t>;</w:t>
      </w:r>
      <w:r>
        <w:rPr>
          <w:spacing w:val="49"/>
        </w:rPr>
        <w:t xml:space="preserve"> </w:t>
      </w:r>
      <w:r>
        <w:t>muebles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baño,</w:t>
      </w:r>
      <w:r>
        <w:rPr>
          <w:spacing w:val="1"/>
        </w:rPr>
        <w:t xml:space="preserve"> </w:t>
      </w:r>
      <w:r>
        <w:t>zócalos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espejos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palo</w:t>
      </w:r>
      <w:r>
        <w:rPr>
          <w:spacing w:val="1"/>
        </w:rPr>
        <w:t xml:space="preserve"> </w:t>
      </w:r>
      <w:r>
        <w:t>blanco.</w:t>
      </w:r>
    </w:p>
    <w:p w:rsidR="00B67A53" w:rsidRDefault="00B67A53">
      <w:pPr>
        <w:pStyle w:val="Textoindependiente"/>
        <w:spacing w:before="5"/>
        <w:ind w:left="0" w:firstLine="0"/>
        <w:rPr>
          <w:sz w:val="32"/>
        </w:rPr>
      </w:pPr>
    </w:p>
    <w:p w:rsidR="00B67A53" w:rsidRDefault="00DF4B98">
      <w:pPr>
        <w:pStyle w:val="Prrafodelista"/>
        <w:numPr>
          <w:ilvl w:val="0"/>
          <w:numId w:val="1"/>
        </w:numPr>
        <w:tabs>
          <w:tab w:val="left" w:pos="1075"/>
        </w:tabs>
      </w:pPr>
      <w:r>
        <w:t>Instalación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calentadores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agua,</w:t>
      </w:r>
      <w:r>
        <w:rPr>
          <w:spacing w:val="9"/>
        </w:rPr>
        <w:t xml:space="preserve"> </w:t>
      </w:r>
      <w:r>
        <w:t>eléctricos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paso</w:t>
      </w:r>
      <w:r>
        <w:rPr>
          <w:spacing w:val="12"/>
        </w:rPr>
        <w:t xml:space="preserve"> </w:t>
      </w:r>
      <w:r>
        <w:t>marca</w:t>
      </w:r>
      <w:r>
        <w:rPr>
          <w:spacing w:val="12"/>
        </w:rPr>
        <w:t xml:space="preserve"> </w:t>
      </w:r>
      <w:r>
        <w:t>titán.</w:t>
      </w:r>
    </w:p>
    <w:p w:rsidR="00B67A53" w:rsidRDefault="00DF4B98">
      <w:pPr>
        <w:pStyle w:val="Prrafodelista"/>
        <w:numPr>
          <w:ilvl w:val="0"/>
          <w:numId w:val="1"/>
        </w:numPr>
        <w:tabs>
          <w:tab w:val="left" w:pos="1075"/>
        </w:tabs>
        <w:spacing w:before="233"/>
      </w:pPr>
      <w:r>
        <w:t>Cocina,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madera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 w:rsidR="00BF40BB">
        <w:t>conacaste</w:t>
      </w:r>
      <w:r>
        <w:t>.</w:t>
      </w:r>
    </w:p>
    <w:p w:rsidR="00B67A53" w:rsidRDefault="00B67A53">
      <w:pPr>
        <w:pStyle w:val="Textoindependiente"/>
        <w:spacing w:before="2"/>
        <w:ind w:left="0" w:firstLine="0"/>
        <w:rPr>
          <w:sz w:val="32"/>
        </w:rPr>
      </w:pPr>
    </w:p>
    <w:p w:rsidR="00B67A53" w:rsidRDefault="00DF4B98">
      <w:pPr>
        <w:pStyle w:val="Prrafodelista"/>
        <w:numPr>
          <w:ilvl w:val="0"/>
          <w:numId w:val="1"/>
        </w:numPr>
        <w:tabs>
          <w:tab w:val="left" w:pos="1075"/>
        </w:tabs>
        <w:spacing w:before="1"/>
      </w:pPr>
      <w:r>
        <w:t>Salpicadera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cocina</w:t>
      </w:r>
      <w:r>
        <w:rPr>
          <w:spacing w:val="12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cerámica.</w:t>
      </w:r>
    </w:p>
    <w:p w:rsidR="00B67A53" w:rsidRDefault="00B67A53">
      <w:pPr>
        <w:pStyle w:val="Textoindependiente"/>
        <w:spacing w:before="2"/>
        <w:ind w:left="0" w:firstLine="0"/>
        <w:rPr>
          <w:sz w:val="32"/>
        </w:rPr>
      </w:pPr>
    </w:p>
    <w:p w:rsidR="00B67A53" w:rsidRDefault="00DF4B98">
      <w:pPr>
        <w:pStyle w:val="Prrafodelista"/>
        <w:numPr>
          <w:ilvl w:val="0"/>
          <w:numId w:val="1"/>
        </w:numPr>
        <w:tabs>
          <w:tab w:val="left" w:pos="1075"/>
        </w:tabs>
      </w:pPr>
      <w:r>
        <w:t>Top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granito,</w:t>
      </w:r>
      <w:r>
        <w:rPr>
          <w:spacing w:val="9"/>
        </w:rPr>
        <w:t xml:space="preserve"> </w:t>
      </w:r>
      <w:r>
        <w:t>instalado</w:t>
      </w:r>
      <w:r>
        <w:rPr>
          <w:spacing w:val="13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empresa;</w:t>
      </w:r>
      <w:r>
        <w:rPr>
          <w:spacing w:val="13"/>
        </w:rPr>
        <w:t xml:space="preserve"> </w:t>
      </w:r>
      <w:proofErr w:type="spellStart"/>
      <w:r>
        <w:t>Gramarq</w:t>
      </w:r>
      <w:proofErr w:type="spellEnd"/>
      <w:r>
        <w:t>.</w:t>
      </w:r>
    </w:p>
    <w:p w:rsidR="00B67A53" w:rsidRDefault="00B67A53">
      <w:pPr>
        <w:pStyle w:val="Textoindependiente"/>
        <w:spacing w:before="7"/>
        <w:ind w:left="0" w:firstLine="0"/>
        <w:rPr>
          <w:sz w:val="18"/>
        </w:rPr>
      </w:pPr>
    </w:p>
    <w:p w:rsidR="00B67A53" w:rsidRDefault="00DF4B98">
      <w:pPr>
        <w:pStyle w:val="Prrafodelista"/>
        <w:numPr>
          <w:ilvl w:val="0"/>
          <w:numId w:val="1"/>
        </w:numPr>
        <w:tabs>
          <w:tab w:val="left" w:pos="1075"/>
        </w:tabs>
        <w:spacing w:line="208" w:lineRule="auto"/>
        <w:ind w:right="417"/>
        <w:jc w:val="both"/>
      </w:pPr>
      <w:r>
        <w:t xml:space="preserve">Portones principales será madera </w:t>
      </w:r>
      <w:r w:rsidR="00BF40BB">
        <w:t>conacaste</w:t>
      </w:r>
      <w:r>
        <w:t xml:space="preserve"> con bastidor de metal, balcones,</w:t>
      </w:r>
      <w:r>
        <w:rPr>
          <w:spacing w:val="1"/>
        </w:rPr>
        <w:t xml:space="preserve"> </w:t>
      </w:r>
      <w:r>
        <w:t>barandas</w:t>
      </w:r>
      <w:r>
        <w:rPr>
          <w:spacing w:val="3"/>
        </w:rPr>
        <w:t xml:space="preserve"> </w:t>
      </w:r>
      <w:r>
        <w:t>serán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metal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½”, cuadrado.</w:t>
      </w:r>
    </w:p>
    <w:p w:rsidR="00B67A53" w:rsidRDefault="00B67A53">
      <w:pPr>
        <w:pStyle w:val="Textoindependiente"/>
        <w:spacing w:before="10"/>
        <w:ind w:left="0" w:firstLine="0"/>
        <w:rPr>
          <w:sz w:val="16"/>
        </w:rPr>
      </w:pPr>
    </w:p>
    <w:p w:rsidR="00B67A53" w:rsidRDefault="00DF4B98" w:rsidP="00FB65FC">
      <w:pPr>
        <w:pStyle w:val="Prrafodelista"/>
        <w:numPr>
          <w:ilvl w:val="0"/>
          <w:numId w:val="1"/>
        </w:numPr>
        <w:tabs>
          <w:tab w:val="left" w:pos="1075"/>
        </w:tabs>
        <w:spacing w:line="296" w:lineRule="exact"/>
      </w:pPr>
      <w:r>
        <w:t>Los</w:t>
      </w:r>
      <w:r>
        <w:rPr>
          <w:spacing w:val="23"/>
        </w:rPr>
        <w:t xml:space="preserve"> </w:t>
      </w:r>
      <w:r w:rsidR="002015C3">
        <w:t>pisos</w:t>
      </w:r>
      <w:r w:rsidR="002015C3">
        <w:rPr>
          <w:spacing w:val="26"/>
        </w:rPr>
        <w:t xml:space="preserve"> </w:t>
      </w:r>
      <w:r w:rsidR="002015C3">
        <w:t>generales</w:t>
      </w:r>
      <w:r>
        <w:rPr>
          <w:spacing w:val="21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casa</w:t>
      </w:r>
      <w:r>
        <w:rPr>
          <w:spacing w:val="29"/>
        </w:rPr>
        <w:t xml:space="preserve"> </w:t>
      </w:r>
      <w:r>
        <w:t>serán</w:t>
      </w:r>
      <w:r>
        <w:rPr>
          <w:spacing w:val="22"/>
        </w:rPr>
        <w:t xml:space="preserve"> </w:t>
      </w:r>
      <w:r>
        <w:t>de</w:t>
      </w:r>
      <w:r>
        <w:rPr>
          <w:spacing w:val="27"/>
        </w:rPr>
        <w:t xml:space="preserve"> </w:t>
      </w:r>
      <w:r w:rsidR="001E1ECD">
        <w:rPr>
          <w:b/>
        </w:rPr>
        <w:t>madera</w:t>
      </w:r>
      <w:r w:rsidR="00BA0093">
        <w:rPr>
          <w:b/>
        </w:rPr>
        <w:t xml:space="preserve"> </w:t>
      </w:r>
      <w:r w:rsidR="00BA0093">
        <w:t>conacaste tratado</w:t>
      </w:r>
      <w:r>
        <w:rPr>
          <w:b/>
          <w:spacing w:val="22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igual</w:t>
      </w:r>
      <w:r>
        <w:rPr>
          <w:spacing w:val="24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baños</w:t>
      </w:r>
      <w:r>
        <w:rPr>
          <w:spacing w:val="25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pisos</w:t>
      </w:r>
      <w:r>
        <w:rPr>
          <w:spacing w:val="24"/>
        </w:rPr>
        <w:t xml:space="preserve"> </w:t>
      </w:r>
      <w:r>
        <w:t>de</w:t>
      </w:r>
      <w:r w:rsidR="00FB65FC">
        <w:t xml:space="preserve"> </w:t>
      </w:r>
      <w:r w:rsidRPr="00FB65FC">
        <w:rPr>
          <w:b/>
        </w:rPr>
        <w:t>madera</w:t>
      </w:r>
      <w:r w:rsidRPr="00FB65FC">
        <w:rPr>
          <w:b/>
          <w:spacing w:val="12"/>
        </w:rPr>
        <w:t xml:space="preserve"> </w:t>
      </w:r>
      <w:r w:rsidRPr="00FB65FC">
        <w:rPr>
          <w:b/>
        </w:rPr>
        <w:t>de</w:t>
      </w:r>
      <w:r w:rsidRPr="00FB65FC">
        <w:rPr>
          <w:b/>
          <w:spacing w:val="13"/>
        </w:rPr>
        <w:t xml:space="preserve"> </w:t>
      </w:r>
      <w:r w:rsidRPr="00FB65FC">
        <w:rPr>
          <w:b/>
        </w:rPr>
        <w:t>ingeniería</w:t>
      </w:r>
      <w:r w:rsidRPr="00FB65FC">
        <w:rPr>
          <w:b/>
          <w:spacing w:val="15"/>
        </w:rPr>
        <w:t xml:space="preserve"> </w:t>
      </w:r>
      <w:r>
        <w:t>en</w:t>
      </w:r>
      <w:r w:rsidRPr="00FB65FC">
        <w:rPr>
          <w:spacing w:val="13"/>
        </w:rPr>
        <w:t xml:space="preserve"> </w:t>
      </w:r>
      <w:r>
        <w:t>dormitorio,</w:t>
      </w:r>
      <w:r w:rsidRPr="00FB65FC">
        <w:rPr>
          <w:spacing w:val="10"/>
        </w:rPr>
        <w:t xml:space="preserve"> </w:t>
      </w:r>
      <w:r>
        <w:t>cerámicos</w:t>
      </w:r>
      <w:r w:rsidRPr="00FB65FC">
        <w:rPr>
          <w:spacing w:val="10"/>
        </w:rPr>
        <w:t xml:space="preserve"> </w:t>
      </w:r>
      <w:r>
        <w:t>en</w:t>
      </w:r>
      <w:r w:rsidRPr="00FB65FC">
        <w:rPr>
          <w:spacing w:val="10"/>
        </w:rPr>
        <w:t xml:space="preserve"> </w:t>
      </w:r>
      <w:r>
        <w:t>área</w:t>
      </w:r>
      <w:r w:rsidRPr="00FB65FC">
        <w:rPr>
          <w:spacing w:val="14"/>
        </w:rPr>
        <w:t xml:space="preserve"> </w:t>
      </w:r>
      <w:r>
        <w:t>de</w:t>
      </w:r>
      <w:r w:rsidRPr="00FB65FC">
        <w:rPr>
          <w:spacing w:val="12"/>
        </w:rPr>
        <w:t xml:space="preserve"> </w:t>
      </w:r>
      <w:r>
        <w:t>servicio.</w:t>
      </w:r>
    </w:p>
    <w:p w:rsidR="00B67A53" w:rsidRDefault="00B67A53">
      <w:pPr>
        <w:pStyle w:val="Textoindependiente"/>
        <w:spacing w:before="5"/>
        <w:ind w:left="0" w:firstLine="0"/>
        <w:rPr>
          <w:sz w:val="16"/>
        </w:rPr>
      </w:pPr>
    </w:p>
    <w:p w:rsidR="00B67A53" w:rsidRDefault="00DF4B98">
      <w:pPr>
        <w:pStyle w:val="Prrafodelista"/>
        <w:numPr>
          <w:ilvl w:val="0"/>
          <w:numId w:val="1"/>
        </w:numPr>
        <w:tabs>
          <w:tab w:val="left" w:pos="1075"/>
        </w:tabs>
      </w:pPr>
      <w:r>
        <w:t>Garaje,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empedrado</w:t>
      </w:r>
      <w:r>
        <w:rPr>
          <w:spacing w:val="13"/>
        </w:rPr>
        <w:t xml:space="preserve"> </w:t>
      </w:r>
      <w:r>
        <w:t>colonial.</w:t>
      </w:r>
    </w:p>
    <w:p w:rsidR="00B67A53" w:rsidRDefault="00B67A53">
      <w:pPr>
        <w:pStyle w:val="Textoindependiente"/>
        <w:spacing w:before="7"/>
        <w:ind w:left="0" w:firstLine="0"/>
        <w:rPr>
          <w:sz w:val="18"/>
        </w:rPr>
      </w:pPr>
    </w:p>
    <w:p w:rsidR="00B67A53" w:rsidRDefault="00DF4B98">
      <w:pPr>
        <w:pStyle w:val="Prrafodelista"/>
        <w:numPr>
          <w:ilvl w:val="0"/>
          <w:numId w:val="1"/>
        </w:numPr>
        <w:tabs>
          <w:tab w:val="left" w:pos="1075"/>
        </w:tabs>
        <w:spacing w:line="208" w:lineRule="auto"/>
        <w:ind w:right="408"/>
        <w:jc w:val="both"/>
      </w:pPr>
      <w:r>
        <w:t>Losa</w:t>
      </w:r>
      <w:r>
        <w:rPr>
          <w:spacing w:val="1"/>
        </w:rPr>
        <w:t xml:space="preserve"> </w:t>
      </w:r>
      <w:r>
        <w:t>sanitaria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Boulevard</w:t>
      </w:r>
      <w:r>
        <w:rPr>
          <w:spacing w:val="1"/>
        </w:rPr>
        <w:t xml:space="preserve"> </w:t>
      </w:r>
      <w:proofErr w:type="spellStart"/>
      <w:r>
        <w:t>Design</w:t>
      </w:r>
      <w:proofErr w:type="spellEnd"/>
      <w:r>
        <w:t>,</w:t>
      </w:r>
      <w:r>
        <w:rPr>
          <w:spacing w:val="1"/>
        </w:rPr>
        <w:t xml:space="preserve"> </w:t>
      </w:r>
      <w:r>
        <w:t>inodoros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doble</w:t>
      </w:r>
      <w:r>
        <w:rPr>
          <w:spacing w:val="1"/>
        </w:rPr>
        <w:t xml:space="preserve"> </w:t>
      </w:r>
      <w:r>
        <w:t>descara,</w:t>
      </w:r>
      <w:r>
        <w:rPr>
          <w:spacing w:val="1"/>
        </w:rPr>
        <w:t xml:space="preserve"> </w:t>
      </w:r>
      <w:r>
        <w:t>lavamanos tipo</w:t>
      </w:r>
      <w:r>
        <w:rPr>
          <w:spacing w:val="2"/>
        </w:rPr>
        <w:t xml:space="preserve"> </w:t>
      </w:r>
      <w:r>
        <w:t>BOWL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grifería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caño</w:t>
      </w:r>
      <w:r>
        <w:rPr>
          <w:spacing w:val="1"/>
        </w:rPr>
        <w:t xml:space="preserve"> </w:t>
      </w:r>
      <w:r>
        <w:t>alto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bajo.</w:t>
      </w:r>
    </w:p>
    <w:p w:rsidR="00B67A53" w:rsidRDefault="00B67A53">
      <w:pPr>
        <w:pStyle w:val="Textoindependiente"/>
        <w:ind w:left="0" w:firstLine="0"/>
        <w:rPr>
          <w:sz w:val="19"/>
        </w:rPr>
      </w:pPr>
    </w:p>
    <w:p w:rsidR="00B67A53" w:rsidRDefault="00DF4B98">
      <w:pPr>
        <w:pStyle w:val="Prrafodelista"/>
        <w:numPr>
          <w:ilvl w:val="0"/>
          <w:numId w:val="1"/>
        </w:numPr>
        <w:tabs>
          <w:tab w:val="left" w:pos="1075"/>
        </w:tabs>
        <w:spacing w:line="208" w:lineRule="auto"/>
        <w:ind w:right="410"/>
        <w:jc w:val="both"/>
      </w:pPr>
      <w:r>
        <w:t>Acabados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muros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repello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alisados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blanqueado</w:t>
      </w:r>
      <w:r>
        <w:rPr>
          <w:spacing w:val="49"/>
        </w:rPr>
        <w:t xml:space="preserve"> </w:t>
      </w:r>
      <w:r>
        <w:t>más</w:t>
      </w:r>
      <w:r>
        <w:rPr>
          <w:spacing w:val="50"/>
        </w:rPr>
        <w:t xml:space="preserve"> </w:t>
      </w:r>
      <w:r>
        <w:t>pintura</w:t>
      </w:r>
      <w:r>
        <w:rPr>
          <w:spacing w:val="-47"/>
        </w:rPr>
        <w:t xml:space="preserve"> </w:t>
      </w:r>
      <w:r>
        <w:t>color</w:t>
      </w:r>
      <w:r>
        <w:rPr>
          <w:spacing w:val="1"/>
        </w:rPr>
        <w:t xml:space="preserve"> </w:t>
      </w:r>
      <w:r>
        <w:t>blanco,</w:t>
      </w:r>
      <w:r>
        <w:rPr>
          <w:spacing w:val="1"/>
        </w:rPr>
        <w:t xml:space="preserve"> </w:t>
      </w:r>
      <w:r>
        <w:t>LATEX</w:t>
      </w:r>
      <w:r>
        <w:rPr>
          <w:spacing w:val="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WALL,</w:t>
      </w:r>
      <w:r>
        <w:rPr>
          <w:spacing w:val="1"/>
        </w:rPr>
        <w:t xml:space="preserve"> </w:t>
      </w:r>
      <w:r>
        <w:t>repisas,</w:t>
      </w:r>
      <w:r>
        <w:rPr>
          <w:spacing w:val="1"/>
        </w:rPr>
        <w:t xml:space="preserve"> </w:t>
      </w:r>
      <w:r>
        <w:t>basas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marcos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portón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proofErr w:type="spellStart"/>
      <w:r>
        <w:t>martelinado</w:t>
      </w:r>
      <w:proofErr w:type="spellEnd"/>
      <w:r>
        <w:t>.</w:t>
      </w:r>
    </w:p>
    <w:p w:rsidR="00B67A53" w:rsidRDefault="00B67A53">
      <w:pPr>
        <w:pStyle w:val="Textoindependiente"/>
        <w:ind w:left="0" w:firstLine="0"/>
        <w:rPr>
          <w:sz w:val="19"/>
        </w:rPr>
      </w:pPr>
    </w:p>
    <w:p w:rsidR="00B67A53" w:rsidRDefault="00DF4B98">
      <w:pPr>
        <w:pStyle w:val="Prrafodelista"/>
        <w:numPr>
          <w:ilvl w:val="0"/>
          <w:numId w:val="1"/>
        </w:numPr>
        <w:tabs>
          <w:tab w:val="left" w:pos="1075"/>
        </w:tabs>
        <w:spacing w:line="208" w:lineRule="auto"/>
        <w:ind w:right="405"/>
        <w:jc w:val="both"/>
      </w:pPr>
      <w:r>
        <w:t>Materiales</w:t>
      </w:r>
      <w:r>
        <w:rPr>
          <w:spacing w:val="1"/>
        </w:rPr>
        <w:t xml:space="preserve"> </w:t>
      </w:r>
      <w:r>
        <w:t>eléctricos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BITICINO</w:t>
      </w:r>
      <w:r>
        <w:rPr>
          <w:spacing w:val="49"/>
        </w:rPr>
        <w:t xml:space="preserve"> </w:t>
      </w:r>
      <w:r>
        <w:t>Modus</w:t>
      </w:r>
      <w:r>
        <w:rPr>
          <w:spacing w:val="50"/>
        </w:rPr>
        <w:t xml:space="preserve"> </w:t>
      </w:r>
      <w:r>
        <w:t>Style,</w:t>
      </w:r>
      <w:r>
        <w:rPr>
          <w:spacing w:val="50"/>
        </w:rPr>
        <w:t xml:space="preserve"> </w:t>
      </w:r>
      <w:r>
        <w:t>cables</w:t>
      </w:r>
      <w:r>
        <w:rPr>
          <w:spacing w:val="49"/>
        </w:rPr>
        <w:t xml:space="preserve"> </w:t>
      </w:r>
      <w:r>
        <w:t>según</w:t>
      </w:r>
      <w:r>
        <w:rPr>
          <w:spacing w:val="5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cálculo eléctrico y tubería tipo ducto más vueltas y uniones de vinil, en color</w:t>
      </w:r>
      <w:r>
        <w:rPr>
          <w:spacing w:val="1"/>
        </w:rPr>
        <w:t xml:space="preserve"> </w:t>
      </w:r>
      <w:r>
        <w:t>naranja.</w:t>
      </w:r>
      <w:r>
        <w:rPr>
          <w:spacing w:val="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luminarias</w:t>
      </w:r>
      <w:r>
        <w:rPr>
          <w:spacing w:val="2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ojos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buey</w:t>
      </w:r>
      <w:r>
        <w:rPr>
          <w:spacing w:val="3"/>
        </w:rPr>
        <w:t xml:space="preserve"> </w:t>
      </w:r>
      <w:r>
        <w:t>color</w:t>
      </w:r>
      <w:r>
        <w:rPr>
          <w:spacing w:val="3"/>
        </w:rPr>
        <w:t xml:space="preserve"> </w:t>
      </w:r>
      <w:r>
        <w:t>bronce</w:t>
      </w:r>
      <w:r>
        <w:rPr>
          <w:spacing w:val="2"/>
        </w:rPr>
        <w:t xml:space="preserve"> </w:t>
      </w:r>
      <w:r>
        <w:t>LED.</w:t>
      </w:r>
    </w:p>
    <w:p w:rsidR="000E57C0" w:rsidRDefault="000E57C0" w:rsidP="000E57C0">
      <w:pPr>
        <w:tabs>
          <w:tab w:val="left" w:pos="1075"/>
        </w:tabs>
        <w:spacing w:line="208" w:lineRule="auto"/>
        <w:ind w:left="735" w:right="418"/>
        <w:jc w:val="both"/>
      </w:pPr>
      <w:bookmarkStart w:id="0" w:name="_GoBack"/>
      <w:bookmarkEnd w:id="0"/>
    </w:p>
    <w:p w:rsidR="00B67A53" w:rsidRDefault="00DF4B98">
      <w:pPr>
        <w:pStyle w:val="Prrafodelista"/>
        <w:numPr>
          <w:ilvl w:val="0"/>
          <w:numId w:val="1"/>
        </w:numPr>
        <w:tabs>
          <w:tab w:val="left" w:pos="1075"/>
        </w:tabs>
        <w:spacing w:line="208" w:lineRule="auto"/>
        <w:ind w:right="418"/>
        <w:jc w:val="both"/>
      </w:pPr>
      <w:r>
        <w:t>Tubería CPVC para agua</w:t>
      </w:r>
      <w:r>
        <w:rPr>
          <w:spacing w:val="1"/>
        </w:rPr>
        <w:t xml:space="preserve"> </w:t>
      </w:r>
      <w:r>
        <w:t>caliente, PVC para agua fría diámetros utilizados en</w:t>
      </w:r>
      <w:r>
        <w:rPr>
          <w:spacing w:val="1"/>
        </w:rPr>
        <w:t xml:space="preserve"> </w:t>
      </w:r>
      <w:r>
        <w:t>circuito general ¾” ramales de ½” tubería PVC de 4” para drenajes pluviales y</w:t>
      </w:r>
      <w:r>
        <w:rPr>
          <w:spacing w:val="1"/>
        </w:rPr>
        <w:t xml:space="preserve"> </w:t>
      </w:r>
      <w:r>
        <w:t>sanitarios</w:t>
      </w:r>
      <w:r>
        <w:rPr>
          <w:spacing w:val="-1"/>
        </w:rPr>
        <w:t xml:space="preserve"> </w:t>
      </w:r>
      <w:r>
        <w:t>(naranja</w:t>
      </w:r>
      <w:r>
        <w:rPr>
          <w:spacing w:val="2"/>
        </w:rPr>
        <w:t xml:space="preserve"> </w:t>
      </w:r>
      <w:r>
        <w:t>80psi).</w:t>
      </w:r>
    </w:p>
    <w:p w:rsidR="00B67A53" w:rsidRDefault="00B67A53">
      <w:pPr>
        <w:pStyle w:val="Textoindependiente"/>
        <w:spacing w:before="9"/>
        <w:ind w:left="0" w:firstLine="0"/>
        <w:rPr>
          <w:sz w:val="16"/>
        </w:rPr>
      </w:pPr>
    </w:p>
    <w:p w:rsidR="00B67A53" w:rsidRDefault="00DF4B98">
      <w:pPr>
        <w:pStyle w:val="Prrafodelista"/>
        <w:numPr>
          <w:ilvl w:val="0"/>
          <w:numId w:val="1"/>
        </w:numPr>
        <w:tabs>
          <w:tab w:val="left" w:pos="1075"/>
        </w:tabs>
      </w:pPr>
      <w:r>
        <w:t>Área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patio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jardín</w:t>
      </w:r>
      <w:r>
        <w:rPr>
          <w:spacing w:val="10"/>
        </w:rPr>
        <w:t xml:space="preserve"> </w:t>
      </w:r>
      <w:r>
        <w:t>incluye</w:t>
      </w:r>
      <w:r>
        <w:rPr>
          <w:spacing w:val="8"/>
        </w:rPr>
        <w:t xml:space="preserve"> </w:t>
      </w:r>
      <w:r>
        <w:t>siembra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grama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guía</w:t>
      </w:r>
      <w:r>
        <w:rPr>
          <w:spacing w:val="9"/>
        </w:rPr>
        <w:t xml:space="preserve"> </w:t>
      </w:r>
      <w:r>
        <w:t>(San</w:t>
      </w:r>
      <w:r>
        <w:rPr>
          <w:spacing w:val="9"/>
        </w:rPr>
        <w:t xml:space="preserve"> </w:t>
      </w:r>
      <w:r>
        <w:t>Agustín)</w:t>
      </w:r>
    </w:p>
    <w:sectPr w:rsidR="00B67A53">
      <w:pgSz w:w="12240" w:h="15840"/>
      <w:pgMar w:top="4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70609020205020404"/>
    <w:charset w:val="00"/>
    <w:family w:val="modern"/>
    <w:pitch w:val="fixed"/>
    <w:sig w:usb0="00000003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215CC"/>
    <w:multiLevelType w:val="hybridMultilevel"/>
    <w:tmpl w:val="DFA66410"/>
    <w:lvl w:ilvl="0" w:tplc="541622C4">
      <w:numFmt w:val="bullet"/>
      <w:lvlText w:val=""/>
      <w:lvlJc w:val="left"/>
      <w:pPr>
        <w:ind w:left="1074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26"/>
        <w:szCs w:val="26"/>
      </w:rPr>
    </w:lvl>
    <w:lvl w:ilvl="1" w:tplc="294A810C">
      <w:numFmt w:val="bullet"/>
      <w:lvlText w:val="•"/>
      <w:lvlJc w:val="left"/>
      <w:pPr>
        <w:ind w:left="1852" w:hanging="339"/>
      </w:pPr>
      <w:rPr>
        <w:rFonts w:hint="default"/>
      </w:rPr>
    </w:lvl>
    <w:lvl w:ilvl="2" w:tplc="18C6A3B0">
      <w:numFmt w:val="bullet"/>
      <w:lvlText w:val="•"/>
      <w:lvlJc w:val="left"/>
      <w:pPr>
        <w:ind w:left="2624" w:hanging="339"/>
      </w:pPr>
      <w:rPr>
        <w:rFonts w:hint="default"/>
      </w:rPr>
    </w:lvl>
    <w:lvl w:ilvl="3" w:tplc="3FA612AE">
      <w:numFmt w:val="bullet"/>
      <w:lvlText w:val="•"/>
      <w:lvlJc w:val="left"/>
      <w:pPr>
        <w:ind w:left="3396" w:hanging="339"/>
      </w:pPr>
      <w:rPr>
        <w:rFonts w:hint="default"/>
      </w:rPr>
    </w:lvl>
    <w:lvl w:ilvl="4" w:tplc="F54ACAEC">
      <w:numFmt w:val="bullet"/>
      <w:lvlText w:val="•"/>
      <w:lvlJc w:val="left"/>
      <w:pPr>
        <w:ind w:left="4168" w:hanging="339"/>
      </w:pPr>
      <w:rPr>
        <w:rFonts w:hint="default"/>
      </w:rPr>
    </w:lvl>
    <w:lvl w:ilvl="5" w:tplc="3E9C6846">
      <w:numFmt w:val="bullet"/>
      <w:lvlText w:val="•"/>
      <w:lvlJc w:val="left"/>
      <w:pPr>
        <w:ind w:left="4940" w:hanging="339"/>
      </w:pPr>
      <w:rPr>
        <w:rFonts w:hint="default"/>
      </w:rPr>
    </w:lvl>
    <w:lvl w:ilvl="6" w:tplc="DCCE5004">
      <w:numFmt w:val="bullet"/>
      <w:lvlText w:val="•"/>
      <w:lvlJc w:val="left"/>
      <w:pPr>
        <w:ind w:left="5712" w:hanging="339"/>
      </w:pPr>
      <w:rPr>
        <w:rFonts w:hint="default"/>
      </w:rPr>
    </w:lvl>
    <w:lvl w:ilvl="7" w:tplc="3CDC15F8">
      <w:numFmt w:val="bullet"/>
      <w:lvlText w:val="•"/>
      <w:lvlJc w:val="left"/>
      <w:pPr>
        <w:ind w:left="6484" w:hanging="339"/>
      </w:pPr>
      <w:rPr>
        <w:rFonts w:hint="default"/>
      </w:rPr>
    </w:lvl>
    <w:lvl w:ilvl="8" w:tplc="47EE0C54">
      <w:numFmt w:val="bullet"/>
      <w:lvlText w:val="•"/>
      <w:lvlJc w:val="left"/>
      <w:pPr>
        <w:ind w:left="7256" w:hanging="339"/>
      </w:pPr>
      <w:rPr>
        <w:rFonts w:hint="default"/>
      </w:rPr>
    </w:lvl>
  </w:abstractNum>
  <w:abstractNum w:abstractNumId="1" w15:restartNumberingAfterBreak="0">
    <w:nsid w:val="286D082C"/>
    <w:multiLevelType w:val="hybridMultilevel"/>
    <w:tmpl w:val="85BC1A38"/>
    <w:lvl w:ilvl="0" w:tplc="5EF4510A">
      <w:numFmt w:val="bullet"/>
      <w:lvlText w:val=""/>
      <w:lvlJc w:val="left"/>
      <w:pPr>
        <w:ind w:left="1074" w:hanging="339"/>
      </w:pPr>
      <w:rPr>
        <w:rFonts w:ascii="Symbol" w:eastAsia="Symbol" w:hAnsi="Symbol" w:cs="Symbol" w:hint="default"/>
        <w:w w:val="102"/>
      </w:rPr>
    </w:lvl>
    <w:lvl w:ilvl="1" w:tplc="524ECA80">
      <w:numFmt w:val="bullet"/>
      <w:lvlText w:val="•"/>
      <w:lvlJc w:val="left"/>
      <w:pPr>
        <w:ind w:left="1852" w:hanging="339"/>
      </w:pPr>
      <w:rPr>
        <w:rFonts w:hint="default"/>
      </w:rPr>
    </w:lvl>
    <w:lvl w:ilvl="2" w:tplc="4854266C">
      <w:numFmt w:val="bullet"/>
      <w:lvlText w:val="•"/>
      <w:lvlJc w:val="left"/>
      <w:pPr>
        <w:ind w:left="2624" w:hanging="339"/>
      </w:pPr>
      <w:rPr>
        <w:rFonts w:hint="default"/>
      </w:rPr>
    </w:lvl>
    <w:lvl w:ilvl="3" w:tplc="4D7018D0">
      <w:numFmt w:val="bullet"/>
      <w:lvlText w:val="•"/>
      <w:lvlJc w:val="left"/>
      <w:pPr>
        <w:ind w:left="3396" w:hanging="339"/>
      </w:pPr>
      <w:rPr>
        <w:rFonts w:hint="default"/>
      </w:rPr>
    </w:lvl>
    <w:lvl w:ilvl="4" w:tplc="6BB6C38A">
      <w:numFmt w:val="bullet"/>
      <w:lvlText w:val="•"/>
      <w:lvlJc w:val="left"/>
      <w:pPr>
        <w:ind w:left="4168" w:hanging="339"/>
      </w:pPr>
      <w:rPr>
        <w:rFonts w:hint="default"/>
      </w:rPr>
    </w:lvl>
    <w:lvl w:ilvl="5" w:tplc="23D27268">
      <w:numFmt w:val="bullet"/>
      <w:lvlText w:val="•"/>
      <w:lvlJc w:val="left"/>
      <w:pPr>
        <w:ind w:left="4940" w:hanging="339"/>
      </w:pPr>
      <w:rPr>
        <w:rFonts w:hint="default"/>
      </w:rPr>
    </w:lvl>
    <w:lvl w:ilvl="6" w:tplc="69567D6A">
      <w:numFmt w:val="bullet"/>
      <w:lvlText w:val="•"/>
      <w:lvlJc w:val="left"/>
      <w:pPr>
        <w:ind w:left="5712" w:hanging="339"/>
      </w:pPr>
      <w:rPr>
        <w:rFonts w:hint="default"/>
      </w:rPr>
    </w:lvl>
    <w:lvl w:ilvl="7" w:tplc="BE204E04">
      <w:numFmt w:val="bullet"/>
      <w:lvlText w:val="•"/>
      <w:lvlJc w:val="left"/>
      <w:pPr>
        <w:ind w:left="6484" w:hanging="339"/>
      </w:pPr>
      <w:rPr>
        <w:rFonts w:hint="default"/>
      </w:rPr>
    </w:lvl>
    <w:lvl w:ilvl="8" w:tplc="834A3852">
      <w:numFmt w:val="bullet"/>
      <w:lvlText w:val="•"/>
      <w:lvlJc w:val="left"/>
      <w:pPr>
        <w:ind w:left="7256" w:hanging="339"/>
      </w:pPr>
      <w:rPr>
        <w:rFonts w:hint="default"/>
      </w:rPr>
    </w:lvl>
  </w:abstractNum>
  <w:abstractNum w:abstractNumId="2" w15:restartNumberingAfterBreak="0">
    <w:nsid w:val="380B2EB5"/>
    <w:multiLevelType w:val="hybridMultilevel"/>
    <w:tmpl w:val="18E42A36"/>
    <w:lvl w:ilvl="0" w:tplc="9F88D5AA">
      <w:numFmt w:val="bullet"/>
      <w:lvlText w:val="o"/>
      <w:lvlJc w:val="left"/>
      <w:pPr>
        <w:ind w:left="1074" w:hanging="339"/>
      </w:pPr>
      <w:rPr>
        <w:rFonts w:ascii="Courier" w:eastAsia="Courier" w:hAnsi="Courier" w:cs="Courier" w:hint="default"/>
        <w:b w:val="0"/>
        <w:bCs w:val="0"/>
        <w:i w:val="0"/>
        <w:iCs w:val="0"/>
        <w:w w:val="102"/>
        <w:sz w:val="22"/>
        <w:szCs w:val="22"/>
      </w:rPr>
    </w:lvl>
    <w:lvl w:ilvl="1" w:tplc="74CE7456">
      <w:numFmt w:val="bullet"/>
      <w:lvlText w:val="•"/>
      <w:lvlJc w:val="left"/>
      <w:pPr>
        <w:ind w:left="1852" w:hanging="339"/>
      </w:pPr>
      <w:rPr>
        <w:rFonts w:hint="default"/>
      </w:rPr>
    </w:lvl>
    <w:lvl w:ilvl="2" w:tplc="9CC8389E">
      <w:numFmt w:val="bullet"/>
      <w:lvlText w:val="•"/>
      <w:lvlJc w:val="left"/>
      <w:pPr>
        <w:ind w:left="2624" w:hanging="339"/>
      </w:pPr>
      <w:rPr>
        <w:rFonts w:hint="default"/>
      </w:rPr>
    </w:lvl>
    <w:lvl w:ilvl="3" w:tplc="7E0E75B0">
      <w:numFmt w:val="bullet"/>
      <w:lvlText w:val="•"/>
      <w:lvlJc w:val="left"/>
      <w:pPr>
        <w:ind w:left="3396" w:hanging="339"/>
      </w:pPr>
      <w:rPr>
        <w:rFonts w:hint="default"/>
      </w:rPr>
    </w:lvl>
    <w:lvl w:ilvl="4" w:tplc="4238EC74">
      <w:numFmt w:val="bullet"/>
      <w:lvlText w:val="•"/>
      <w:lvlJc w:val="left"/>
      <w:pPr>
        <w:ind w:left="4168" w:hanging="339"/>
      </w:pPr>
      <w:rPr>
        <w:rFonts w:hint="default"/>
      </w:rPr>
    </w:lvl>
    <w:lvl w:ilvl="5" w:tplc="D5441DF8">
      <w:numFmt w:val="bullet"/>
      <w:lvlText w:val="•"/>
      <w:lvlJc w:val="left"/>
      <w:pPr>
        <w:ind w:left="4940" w:hanging="339"/>
      </w:pPr>
      <w:rPr>
        <w:rFonts w:hint="default"/>
      </w:rPr>
    </w:lvl>
    <w:lvl w:ilvl="6" w:tplc="FB5CB114">
      <w:numFmt w:val="bullet"/>
      <w:lvlText w:val="•"/>
      <w:lvlJc w:val="left"/>
      <w:pPr>
        <w:ind w:left="5712" w:hanging="339"/>
      </w:pPr>
      <w:rPr>
        <w:rFonts w:hint="default"/>
      </w:rPr>
    </w:lvl>
    <w:lvl w:ilvl="7" w:tplc="C47A13B6">
      <w:numFmt w:val="bullet"/>
      <w:lvlText w:val="•"/>
      <w:lvlJc w:val="left"/>
      <w:pPr>
        <w:ind w:left="6484" w:hanging="339"/>
      </w:pPr>
      <w:rPr>
        <w:rFonts w:hint="default"/>
      </w:rPr>
    </w:lvl>
    <w:lvl w:ilvl="8" w:tplc="A0BCBE90">
      <w:numFmt w:val="bullet"/>
      <w:lvlText w:val="•"/>
      <w:lvlJc w:val="left"/>
      <w:pPr>
        <w:ind w:left="7256" w:hanging="33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7A53"/>
    <w:rsid w:val="00061458"/>
    <w:rsid w:val="000E57C0"/>
    <w:rsid w:val="001D7204"/>
    <w:rsid w:val="001E1ECD"/>
    <w:rsid w:val="001E5300"/>
    <w:rsid w:val="002015C3"/>
    <w:rsid w:val="00327618"/>
    <w:rsid w:val="00486342"/>
    <w:rsid w:val="005737B5"/>
    <w:rsid w:val="008521FD"/>
    <w:rsid w:val="00AA3265"/>
    <w:rsid w:val="00AF2C8F"/>
    <w:rsid w:val="00B67A53"/>
    <w:rsid w:val="00BA0093"/>
    <w:rsid w:val="00BF40BB"/>
    <w:rsid w:val="00DF4B98"/>
    <w:rsid w:val="00F1525A"/>
    <w:rsid w:val="00FB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A18833"/>
  <w15:docId w15:val="{5D13FAA4-97C2-0941-8108-9FA04F1D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_tradnl"/>
    </w:rPr>
  </w:style>
  <w:style w:type="paragraph" w:styleId="Ttulo1">
    <w:name w:val="heading 1"/>
    <w:basedOn w:val="Normal"/>
    <w:uiPriority w:val="9"/>
    <w:qFormat/>
    <w:pPr>
      <w:ind w:left="1074" w:hanging="339"/>
      <w:outlineLvl w:val="0"/>
    </w:pPr>
    <w:rPr>
      <w:rFonts w:ascii="Candara" w:eastAsia="Candara" w:hAnsi="Candara" w:cs="Candara"/>
      <w:b/>
      <w:bCs/>
      <w:sz w:val="26"/>
      <w:szCs w:val="26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74" w:hanging="339"/>
    </w:pPr>
  </w:style>
  <w:style w:type="paragraph" w:styleId="Ttulo">
    <w:name w:val="Title"/>
    <w:basedOn w:val="Normal"/>
    <w:uiPriority w:val="10"/>
    <w:qFormat/>
    <w:pPr>
      <w:spacing w:before="122"/>
      <w:ind w:left="2146" w:right="893" w:hanging="1264"/>
    </w:pPr>
    <w:rPr>
      <w:rFonts w:ascii="Candara" w:eastAsia="Candara" w:hAnsi="Candara" w:cs="Candara"/>
      <w:sz w:val="30"/>
      <w:szCs w:val="30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074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443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15</cp:revision>
  <dcterms:created xsi:type="dcterms:W3CDTF">2022-05-19T03:18:00Z</dcterms:created>
  <dcterms:modified xsi:type="dcterms:W3CDTF">2022-07-22T15:31:00Z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Nitro Pro  (11. 0. 3. 134)</vt:lpwstr>
  </property>
  <property fmtid="{D5CDD505-2E9C-101B-9397-08002B2CF9AE}" pid="4" name="LastSaved">
    <vt:filetime>2022-05-19T00:00:00Z</vt:filetime>
  </property>
</Properties>
</file>