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86" w:rsidRDefault="0080028F">
      <w:pPr>
        <w:ind w:left="27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drawing>
          <wp:inline distT="0" distB="0" distL="0" distR="0">
            <wp:extent cx="3108798" cy="20619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798" cy="206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A86" w:rsidRDefault="00565A86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565A86" w:rsidRDefault="0080028F">
      <w:pPr>
        <w:pStyle w:val="Ttulo1"/>
        <w:spacing w:before="72" w:line="480" w:lineRule="auto"/>
        <w:ind w:left="1273" w:right="1213" w:firstLine="2153"/>
        <w:rPr>
          <w:b w:val="0"/>
          <w:bCs w:val="0"/>
        </w:rPr>
      </w:pPr>
      <w:r>
        <w:rPr>
          <w:rFonts w:cs="Times New Roman"/>
        </w:rPr>
        <w:t>–</w:t>
      </w:r>
      <w:r>
        <w:t>CASAS MODELO CORONADO- ESPECIFICACIONES DE CONSTRUCCIÓN DE LAS CASAS</w:t>
      </w:r>
      <w:r>
        <w:rPr>
          <w:spacing w:val="-25"/>
        </w:rPr>
        <w:t xml:space="preserve"> </w:t>
      </w:r>
      <w:r>
        <w:t>HABITACIÓN.</w:t>
      </w:r>
    </w:p>
    <w:p w:rsidR="00565A86" w:rsidRDefault="00565A86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:rsidR="00565A86" w:rsidRDefault="0080028F">
      <w:pPr>
        <w:ind w:left="642" w:right="121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Cimentación y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Estructura</w:t>
      </w:r>
    </w:p>
    <w:p w:rsidR="00565A86" w:rsidRDefault="00565A86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565A86" w:rsidRDefault="0080028F">
      <w:pPr>
        <w:pStyle w:val="Textoindependiente"/>
        <w:ind w:right="118"/>
        <w:jc w:val="both"/>
      </w:pPr>
      <w:r>
        <w:t xml:space="preserve">La Cimentación de todas estas casas será a base de una combinación de zapatas corridas y losa de </w:t>
      </w:r>
      <w:r>
        <w:rPr>
          <w:rFonts w:cs="Times New Roman"/>
        </w:rPr>
        <w:t xml:space="preserve">cimentación, según el diseño estructural, ambas con doble parrilla de acero f’c=4200 kg/cm2, y contratrabes de </w:t>
      </w:r>
      <w:r>
        <w:t>concreto reforzado. Todo el concreto usado en la estructura será de 250 Kg/cm2 de resistencia a la</w:t>
      </w:r>
      <w:r>
        <w:rPr>
          <w:spacing w:val="-27"/>
        </w:rPr>
        <w:t xml:space="preserve"> </w:t>
      </w:r>
      <w:r>
        <w:t>compresión.</w:t>
      </w:r>
    </w:p>
    <w:p w:rsidR="00565A86" w:rsidRDefault="00565A86">
      <w:pPr>
        <w:rPr>
          <w:rFonts w:ascii="Times New Roman" w:eastAsia="Times New Roman" w:hAnsi="Times New Roman" w:cs="Times New Roman"/>
        </w:rPr>
      </w:pPr>
    </w:p>
    <w:p w:rsidR="00565A86" w:rsidRDefault="0080028F">
      <w:pPr>
        <w:pStyle w:val="Textoindependiente"/>
        <w:ind w:right="119"/>
        <w:jc w:val="both"/>
      </w:pPr>
      <w:r>
        <w:t>La Cimentación se encontrará desp</w:t>
      </w:r>
      <w:r>
        <w:t>lantada, de acuerdo a sus niveles, sobre una plataforma cortada en la falda del cerro y/o sobre plataformas conformadas con material producto del corte de los cerros, debidamente cribado, seleccionado y compactado en capas al 95% de la prueba proctor están</w:t>
      </w:r>
      <w:r>
        <w:t>dar. En caso de requerirse muros de contensión, éstos serán de mampostería de mortero y piedra braza, también producto de los cortes en el  suelo.</w:t>
      </w:r>
    </w:p>
    <w:p w:rsidR="00565A86" w:rsidRDefault="00565A86">
      <w:pPr>
        <w:rPr>
          <w:rFonts w:ascii="Times New Roman" w:eastAsia="Times New Roman" w:hAnsi="Times New Roman" w:cs="Times New Roman"/>
        </w:rPr>
      </w:pPr>
    </w:p>
    <w:p w:rsidR="00565A86" w:rsidRDefault="0080028F">
      <w:pPr>
        <w:pStyle w:val="Textoindependiente"/>
        <w:ind w:right="114" w:firstLine="595"/>
        <w:jc w:val="both"/>
      </w:pPr>
      <w:r>
        <w:t>La Estructura será a base de columnas, trabes y losas de vigueta pre-esforzada y bovedilla de  poliestireno,</w:t>
      </w:r>
      <w:r>
        <w:t xml:space="preserve"> de concreto reforzado, de acuerdo con las secciones que arroje el cálculo</w:t>
      </w:r>
      <w:r>
        <w:rPr>
          <w:spacing w:val="-29"/>
        </w:rPr>
        <w:t xml:space="preserve"> </w:t>
      </w:r>
      <w:r>
        <w:t>estructural.</w:t>
      </w:r>
    </w:p>
    <w:p w:rsidR="00565A86" w:rsidRDefault="00565A86">
      <w:pPr>
        <w:spacing w:before="5"/>
        <w:rPr>
          <w:rFonts w:ascii="Times New Roman" w:eastAsia="Times New Roman" w:hAnsi="Times New Roman" w:cs="Times New Roman"/>
        </w:rPr>
      </w:pPr>
    </w:p>
    <w:p w:rsidR="00565A86" w:rsidRDefault="0080028F">
      <w:pPr>
        <w:pStyle w:val="Ttulo1"/>
        <w:ind w:right="1213"/>
        <w:rPr>
          <w:b w:val="0"/>
          <w:bCs w:val="0"/>
        </w:rPr>
      </w:pPr>
      <w:r>
        <w:t>Albañilería y</w:t>
      </w:r>
      <w:r>
        <w:rPr>
          <w:spacing w:val="-6"/>
        </w:rPr>
        <w:t xml:space="preserve"> </w:t>
      </w:r>
      <w:r>
        <w:t>acabados</w:t>
      </w:r>
    </w:p>
    <w:p w:rsidR="00565A86" w:rsidRDefault="00565A86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565A86" w:rsidRDefault="0080028F">
      <w:pPr>
        <w:pStyle w:val="Textoindependiente"/>
        <w:ind w:right="115"/>
        <w:jc w:val="both"/>
      </w:pPr>
      <w:r>
        <w:t xml:space="preserve">Los muros serán de block de concreto de 15 x 20 x 40 cm, reforzados con castillos y dalas según se requiera por diseño. Las escaleras serán de </w:t>
      </w:r>
      <w:r>
        <w:t>concreto reforzado, tanto las losas de rampas como las bases de los escalones.</w:t>
      </w:r>
    </w:p>
    <w:p w:rsidR="00565A86" w:rsidRDefault="00565A86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565A86" w:rsidRDefault="0080028F">
      <w:pPr>
        <w:pStyle w:val="Textoindependiente"/>
        <w:ind w:right="117"/>
        <w:jc w:val="both"/>
      </w:pPr>
      <w:r>
        <w:t>Los aplanados en plafones y muros de áreas interiores serán a base de mortero de yeso con acabado  pulido fino , así como enjarres de mezcla mortero-arena rústicos para recibir acabados de cerámica en muros de baños y</w:t>
      </w:r>
      <w:r>
        <w:rPr>
          <w:spacing w:val="-3"/>
        </w:rPr>
        <w:t xml:space="preserve"> </w:t>
      </w:r>
      <w:r>
        <w:t>cocinas.</w:t>
      </w:r>
    </w:p>
    <w:p w:rsidR="00565A86" w:rsidRDefault="00565A86">
      <w:pPr>
        <w:rPr>
          <w:rFonts w:ascii="Times New Roman" w:eastAsia="Times New Roman" w:hAnsi="Times New Roman" w:cs="Times New Roman"/>
        </w:rPr>
      </w:pPr>
    </w:p>
    <w:p w:rsidR="00565A86" w:rsidRDefault="0080028F">
      <w:pPr>
        <w:pStyle w:val="Textoindependiente"/>
        <w:ind w:right="118" w:firstLine="595"/>
        <w:jc w:val="both"/>
      </w:pPr>
      <w:r>
        <w:t>Los pisos serán de mármol nacional, de acuerdo al diseño de interiores, colocados sobre un firme de concreto previamente nivelado e impermeabilizado para evitar el contacto de la humedad del suelo. Se usarán zoclos de los mismos materiales para proteger la</w:t>
      </w:r>
      <w:r>
        <w:t xml:space="preserve">s partes bajas de las paredes y para darle continuidad al diseño </w:t>
      </w:r>
      <w:r>
        <w:rPr>
          <w:rFonts w:cs="Times New Roman"/>
        </w:rPr>
        <w:t>de los pisos. En los baños se usarán acabados ‘honned’ ó rústi</w:t>
      </w:r>
      <w:r>
        <w:t>cos para lograr un efecto</w:t>
      </w:r>
      <w:r>
        <w:rPr>
          <w:spacing w:val="-22"/>
        </w:rPr>
        <w:t xml:space="preserve"> </w:t>
      </w:r>
      <w:r>
        <w:t>antiderrapante.</w:t>
      </w:r>
    </w:p>
    <w:p w:rsidR="00565A86" w:rsidRDefault="00565A86">
      <w:pPr>
        <w:rPr>
          <w:rFonts w:ascii="Times New Roman" w:eastAsia="Times New Roman" w:hAnsi="Times New Roman" w:cs="Times New Roman"/>
        </w:rPr>
      </w:pPr>
    </w:p>
    <w:p w:rsidR="00565A86" w:rsidRDefault="0080028F">
      <w:pPr>
        <w:pStyle w:val="Textoindependiente"/>
        <w:ind w:right="121" w:firstLine="595"/>
        <w:jc w:val="both"/>
      </w:pPr>
      <w:r>
        <w:t xml:space="preserve">En los vanos de puertas se usarán elementos de mármol, para lograr continuidad en los </w:t>
      </w:r>
      <w:r>
        <w:t>acabados en los diversos espacios</w:t>
      </w:r>
      <w:r>
        <w:rPr>
          <w:spacing w:val="-10"/>
        </w:rPr>
        <w:t xml:space="preserve"> </w:t>
      </w:r>
      <w:r>
        <w:t>arquitectónicos.</w:t>
      </w:r>
    </w:p>
    <w:p w:rsidR="00565A86" w:rsidRDefault="00565A86">
      <w:pPr>
        <w:jc w:val="both"/>
        <w:sectPr w:rsidR="00565A86">
          <w:type w:val="continuous"/>
          <w:pgSz w:w="12240" w:h="15840"/>
          <w:pgMar w:top="1420" w:right="1060" w:bottom="280" w:left="1060" w:header="720" w:footer="720" w:gutter="0"/>
          <w:cols w:space="720"/>
        </w:sectPr>
      </w:pPr>
    </w:p>
    <w:p w:rsidR="00565A86" w:rsidRDefault="0080028F">
      <w:pPr>
        <w:pStyle w:val="Textoindependiente"/>
        <w:spacing w:before="164"/>
        <w:ind w:right="112"/>
        <w:jc w:val="both"/>
      </w:pPr>
      <w:r>
        <w:t>Las cubiertas de cocina serán de granito y las de los baños serán de mármol. En ambos casos con faldón y molduras, según el diseño de</w:t>
      </w:r>
      <w:r>
        <w:rPr>
          <w:spacing w:val="-11"/>
        </w:rPr>
        <w:t xml:space="preserve"> </w:t>
      </w:r>
      <w:r>
        <w:t>interiores.</w:t>
      </w:r>
    </w:p>
    <w:p w:rsidR="00565A86" w:rsidRDefault="00565A86">
      <w:pPr>
        <w:rPr>
          <w:rFonts w:ascii="Times New Roman" w:eastAsia="Times New Roman" w:hAnsi="Times New Roman" w:cs="Times New Roman"/>
        </w:rPr>
      </w:pPr>
    </w:p>
    <w:p w:rsidR="00565A86" w:rsidRDefault="0080028F">
      <w:pPr>
        <w:pStyle w:val="Textoindependiente"/>
        <w:ind w:right="114" w:firstLine="720"/>
        <w:jc w:val="both"/>
      </w:pPr>
      <w:r>
        <w:t>La carpintería será a base de madera maciza de</w:t>
      </w:r>
      <w:r>
        <w:t xml:space="preserve"> alder con acabado con barniz según diseño. Las puertas </w:t>
      </w:r>
      <w:r>
        <w:rPr>
          <w:rFonts w:cs="Times New Roman"/>
        </w:rPr>
        <w:t>serán entableradas de 2” de espesor con marcos de pino, los muebles de cocina se</w:t>
      </w:r>
      <w:r>
        <w:t>rán de madera maciza con puertas de madera de alder entableradas. La puerta principal de ingreso a la casa utilizará cha</w:t>
      </w:r>
      <w:r>
        <w:t>pa de entrada principal con cerrojo. En todos los casos la carpintería estará equipada con todos los herrajes y accesorios necesarios para su correcta utilización tales como: jaladeras, bisagras, topes, tubos cromados,</w:t>
      </w:r>
      <w:r>
        <w:rPr>
          <w:spacing w:val="-32"/>
        </w:rPr>
        <w:t xml:space="preserve"> </w:t>
      </w:r>
      <w:r>
        <w:t>étc.</w:t>
      </w:r>
    </w:p>
    <w:p w:rsidR="00565A86" w:rsidRDefault="00565A86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565A86" w:rsidRDefault="0080028F">
      <w:pPr>
        <w:pStyle w:val="Textoindependiente"/>
        <w:ind w:left="642" w:right="1213" w:firstLine="0"/>
      </w:pPr>
      <w:r>
        <w:t>La cerrajería, accesorios y jal</w:t>
      </w:r>
      <w:r>
        <w:t>aderas serán de acabado rústico de marcas</w:t>
      </w:r>
      <w:r>
        <w:rPr>
          <w:spacing w:val="-21"/>
        </w:rPr>
        <w:t xml:space="preserve"> </w:t>
      </w:r>
      <w:r>
        <w:t>nacionales.</w:t>
      </w:r>
    </w:p>
    <w:p w:rsidR="00565A86" w:rsidRDefault="00565A86">
      <w:pPr>
        <w:rPr>
          <w:rFonts w:ascii="Times New Roman" w:eastAsia="Times New Roman" w:hAnsi="Times New Roman" w:cs="Times New Roman"/>
        </w:rPr>
      </w:pPr>
    </w:p>
    <w:p w:rsidR="00565A86" w:rsidRDefault="0080028F">
      <w:pPr>
        <w:pStyle w:val="Textoindependiente"/>
        <w:ind w:right="115"/>
        <w:jc w:val="both"/>
      </w:pPr>
      <w:r>
        <w:rPr>
          <w:rFonts w:cs="Times New Roman"/>
        </w:rPr>
        <w:t>Los closets serán de madera de alder y pino con puertas de 2”, con entrepaños y c</w:t>
      </w:r>
      <w:r>
        <w:t>ajoneras. Los muebles de los lavabos ó vanities serán de alder con</w:t>
      </w:r>
      <w:r>
        <w:rPr>
          <w:spacing w:val="-12"/>
        </w:rPr>
        <w:t xml:space="preserve"> </w:t>
      </w:r>
      <w:r>
        <w:t>molduras.</w:t>
      </w:r>
    </w:p>
    <w:p w:rsidR="00565A86" w:rsidRDefault="00565A86">
      <w:pPr>
        <w:spacing w:before="1"/>
        <w:rPr>
          <w:rFonts w:ascii="Times New Roman" w:eastAsia="Times New Roman" w:hAnsi="Times New Roman" w:cs="Times New Roman"/>
        </w:rPr>
      </w:pPr>
    </w:p>
    <w:p w:rsidR="00565A86" w:rsidRDefault="0080028F">
      <w:pPr>
        <w:pStyle w:val="Textoindependiente"/>
        <w:ind w:right="121"/>
        <w:jc w:val="both"/>
      </w:pPr>
      <w:r>
        <w:t>Los muebles de baño serán Kholer ó similar</w:t>
      </w:r>
      <w:r>
        <w:t>, con accesorios de la línea Kholer ó similar en lavabos, regaderas, tinas y tarjas de</w:t>
      </w:r>
      <w:r>
        <w:rPr>
          <w:spacing w:val="-13"/>
        </w:rPr>
        <w:t xml:space="preserve"> </w:t>
      </w:r>
      <w:r>
        <w:t>cocina.</w:t>
      </w:r>
    </w:p>
    <w:p w:rsidR="00565A86" w:rsidRDefault="00565A86">
      <w:pPr>
        <w:rPr>
          <w:rFonts w:ascii="Times New Roman" w:eastAsia="Times New Roman" w:hAnsi="Times New Roman" w:cs="Times New Roman"/>
        </w:rPr>
      </w:pPr>
    </w:p>
    <w:p w:rsidR="00565A86" w:rsidRDefault="0080028F">
      <w:pPr>
        <w:pStyle w:val="Textoindependiente"/>
        <w:ind w:left="642" w:right="1213" w:firstLine="0"/>
      </w:pPr>
      <w:r>
        <w:t>Los lavabos cuentan con espejo con marco de</w:t>
      </w:r>
      <w:r>
        <w:rPr>
          <w:spacing w:val="-7"/>
        </w:rPr>
        <w:t xml:space="preserve"> </w:t>
      </w:r>
      <w:r>
        <w:t>pino.</w:t>
      </w:r>
    </w:p>
    <w:p w:rsidR="00565A86" w:rsidRDefault="00565A86">
      <w:pPr>
        <w:rPr>
          <w:rFonts w:ascii="Times New Roman" w:eastAsia="Times New Roman" w:hAnsi="Times New Roman" w:cs="Times New Roman"/>
        </w:rPr>
      </w:pPr>
    </w:p>
    <w:p w:rsidR="00565A86" w:rsidRDefault="0080028F">
      <w:pPr>
        <w:pStyle w:val="Textoindependiente"/>
        <w:ind w:right="119"/>
        <w:jc w:val="both"/>
      </w:pPr>
      <w:r>
        <w:t xml:space="preserve">Los espacios de w.c. y regadera son independientes y la regadera cuenta con puerta de cristal templado de 9 </w:t>
      </w:r>
      <w:r>
        <w:rPr>
          <w:spacing w:val="-2"/>
        </w:rPr>
        <w:t xml:space="preserve">mm, </w:t>
      </w:r>
      <w:r>
        <w:t>con jaladeras de acero inoxidable con topes y botaguas</w:t>
      </w:r>
      <w:r>
        <w:rPr>
          <w:spacing w:val="-6"/>
        </w:rPr>
        <w:t xml:space="preserve"> </w:t>
      </w:r>
      <w:r>
        <w:t>importados.</w:t>
      </w:r>
    </w:p>
    <w:p w:rsidR="00565A86" w:rsidRDefault="00565A86">
      <w:pPr>
        <w:rPr>
          <w:rFonts w:ascii="Times New Roman" w:eastAsia="Times New Roman" w:hAnsi="Times New Roman" w:cs="Times New Roman"/>
        </w:rPr>
      </w:pPr>
    </w:p>
    <w:p w:rsidR="00565A86" w:rsidRDefault="0080028F">
      <w:pPr>
        <w:pStyle w:val="Textoindependiente"/>
        <w:ind w:right="116"/>
        <w:jc w:val="both"/>
      </w:pPr>
      <w:r>
        <w:t>Los baños que cuenten adicionalmente con tina de hidromasaje serán de la marca Kholer ó similar sobre una base de tabique enjarrado y recubierto con</w:t>
      </w:r>
      <w:r>
        <w:rPr>
          <w:spacing w:val="-17"/>
        </w:rPr>
        <w:t xml:space="preserve"> </w:t>
      </w:r>
      <w:r>
        <w:t>mármol.</w:t>
      </w:r>
    </w:p>
    <w:p w:rsidR="00565A86" w:rsidRDefault="00565A86">
      <w:pPr>
        <w:spacing w:before="1"/>
        <w:rPr>
          <w:rFonts w:ascii="Times New Roman" w:eastAsia="Times New Roman" w:hAnsi="Times New Roman" w:cs="Times New Roman"/>
        </w:rPr>
      </w:pPr>
    </w:p>
    <w:p w:rsidR="00565A86" w:rsidRDefault="0080028F">
      <w:pPr>
        <w:pStyle w:val="Textoindependiente"/>
        <w:ind w:right="119"/>
        <w:jc w:val="both"/>
      </w:pPr>
      <w:r>
        <w:t xml:space="preserve">La cocina estará equipada </w:t>
      </w:r>
      <w:r>
        <w:t>con refrigerador, estufa con horno de gas, horno de microondas, campana purificadora y lavavajillas, todos ellos de marca Viking o</w:t>
      </w:r>
      <w:r>
        <w:rPr>
          <w:spacing w:val="-16"/>
        </w:rPr>
        <w:t xml:space="preserve"> </w:t>
      </w:r>
      <w:r>
        <w:t>similar.</w:t>
      </w:r>
    </w:p>
    <w:p w:rsidR="00565A86" w:rsidRDefault="00565A86">
      <w:pPr>
        <w:rPr>
          <w:rFonts w:ascii="Times New Roman" w:eastAsia="Times New Roman" w:hAnsi="Times New Roman" w:cs="Times New Roman"/>
        </w:rPr>
      </w:pPr>
    </w:p>
    <w:p w:rsidR="00565A86" w:rsidRDefault="0080028F">
      <w:pPr>
        <w:pStyle w:val="Textoindependiente"/>
        <w:spacing w:line="480" w:lineRule="auto"/>
        <w:ind w:left="642" w:right="489" w:firstLine="0"/>
      </w:pPr>
      <w:r>
        <w:t>También se contará con lavadora y secadora de ropa de la marca GE ó similar en el cuarto de lavado. La cancelería s</w:t>
      </w:r>
      <w:r>
        <w:t xml:space="preserve">erá aluminio de la línea Eurovent Serie 80 con cristales templados laminados de 8 </w:t>
      </w:r>
      <w:r>
        <w:rPr>
          <w:spacing w:val="-2"/>
        </w:rPr>
        <w:t xml:space="preserve">mm. </w:t>
      </w:r>
      <w:r>
        <w:t>La pintura de interiores y exteriores será marca Comex modelo vinimex o</w:t>
      </w:r>
      <w:r>
        <w:rPr>
          <w:spacing w:val="-29"/>
        </w:rPr>
        <w:t xml:space="preserve"> </w:t>
      </w:r>
      <w:r>
        <w:t>similar.</w:t>
      </w:r>
    </w:p>
    <w:p w:rsidR="00565A86" w:rsidRDefault="0080028F">
      <w:pPr>
        <w:pStyle w:val="Textoindependiente"/>
        <w:spacing w:before="9"/>
        <w:ind w:right="115"/>
        <w:jc w:val="both"/>
      </w:pPr>
      <w:r>
        <w:t>En exteriores los acabados serán enjarres de mezcla mortero-arena, acabado fino, con molduras, columnas y marcos de cantera y muros enchapados con piedra de la región, de acuerdo a proyecto arquitectónico. Existen también trabes interiores forradas con mad</w:t>
      </w:r>
      <w:r>
        <w:t>era de pino, acabado según diseño. En los plafones de pasillos y terrazas exteriores se manejarán vigas falsas de</w:t>
      </w:r>
      <w:r>
        <w:rPr>
          <w:spacing w:val="-20"/>
        </w:rPr>
        <w:t xml:space="preserve"> </w:t>
      </w:r>
      <w:r>
        <w:t>madera.</w:t>
      </w:r>
    </w:p>
    <w:p w:rsidR="00565A86" w:rsidRDefault="00565A86">
      <w:pPr>
        <w:spacing w:before="1"/>
        <w:rPr>
          <w:rFonts w:ascii="Times New Roman" w:eastAsia="Times New Roman" w:hAnsi="Times New Roman" w:cs="Times New Roman"/>
        </w:rPr>
      </w:pPr>
    </w:p>
    <w:p w:rsidR="00565A86" w:rsidRDefault="0080028F">
      <w:pPr>
        <w:pStyle w:val="Textoindependiente"/>
        <w:ind w:right="113"/>
        <w:jc w:val="both"/>
      </w:pPr>
      <w:r>
        <w:t xml:space="preserve">Los patios interiores, andadores y asoleaderos tendrán pisos de piedra laja de la región, de acuerdo al proyecto arquitectónico, con </w:t>
      </w:r>
      <w:r>
        <w:t>acomodo según</w:t>
      </w:r>
      <w:r>
        <w:rPr>
          <w:spacing w:val="-14"/>
        </w:rPr>
        <w:t xml:space="preserve"> </w:t>
      </w:r>
      <w:r>
        <w:t>diseño.</w:t>
      </w:r>
    </w:p>
    <w:p w:rsidR="00565A86" w:rsidRDefault="00565A86">
      <w:pPr>
        <w:rPr>
          <w:rFonts w:ascii="Times New Roman" w:eastAsia="Times New Roman" w:hAnsi="Times New Roman" w:cs="Times New Roman"/>
        </w:rPr>
      </w:pPr>
    </w:p>
    <w:p w:rsidR="00565A86" w:rsidRDefault="0080028F">
      <w:pPr>
        <w:pStyle w:val="Textoindependiente"/>
        <w:ind w:right="123"/>
        <w:jc w:val="both"/>
      </w:pPr>
      <w:r>
        <w:t>El piso de la terraza será de mármol y/o cantera nacional con acabado cepillado, con cenefas de mármol y cantera, con boquilla de 1 cm y zoclo del mismo</w:t>
      </w:r>
      <w:r>
        <w:rPr>
          <w:spacing w:val="-9"/>
        </w:rPr>
        <w:t xml:space="preserve"> </w:t>
      </w:r>
      <w:r>
        <w:t>material.</w:t>
      </w:r>
    </w:p>
    <w:p w:rsidR="00565A86" w:rsidRDefault="00565A86">
      <w:pPr>
        <w:rPr>
          <w:rFonts w:ascii="Times New Roman" w:eastAsia="Times New Roman" w:hAnsi="Times New Roman" w:cs="Times New Roman"/>
        </w:rPr>
      </w:pPr>
    </w:p>
    <w:p w:rsidR="00565A86" w:rsidRDefault="0080028F">
      <w:pPr>
        <w:pStyle w:val="Textoindependiente"/>
        <w:ind w:right="118"/>
        <w:jc w:val="both"/>
      </w:pPr>
      <w:r>
        <w:t>Los barandales serán de herrería según diseño, pintados con cromato d</w:t>
      </w:r>
      <w:r>
        <w:t>e zinc y pintura de esmalte en color según</w:t>
      </w:r>
      <w:r>
        <w:rPr>
          <w:spacing w:val="-3"/>
        </w:rPr>
        <w:t xml:space="preserve"> </w:t>
      </w:r>
      <w:r>
        <w:t>muestra.</w:t>
      </w:r>
    </w:p>
    <w:p w:rsidR="00565A86" w:rsidRDefault="00565A86">
      <w:pPr>
        <w:jc w:val="both"/>
        <w:sectPr w:rsidR="00565A86">
          <w:pgSz w:w="12240" w:h="15840"/>
          <w:pgMar w:top="1500" w:right="1060" w:bottom="280" w:left="1060" w:header="720" w:footer="720" w:gutter="0"/>
          <w:cols w:space="720"/>
        </w:sectPr>
      </w:pPr>
    </w:p>
    <w:p w:rsidR="00565A86" w:rsidRDefault="0080028F">
      <w:pPr>
        <w:pStyle w:val="Textoindependiente"/>
        <w:spacing w:before="50"/>
        <w:ind w:right="116"/>
        <w:jc w:val="both"/>
      </w:pPr>
      <w:r>
        <w:t>Las losas planas estarán impermeabilizadas con sistema de placas termosoldadas del tipo APP, con entortados para dar salida al agua. Las losas inclinadas se impermeabilizarán con material elasto</w:t>
      </w:r>
      <w:r>
        <w:t>mérico y tendrán un acabado con teja de</w:t>
      </w:r>
      <w:r>
        <w:rPr>
          <w:spacing w:val="-7"/>
        </w:rPr>
        <w:t xml:space="preserve"> </w:t>
      </w:r>
      <w:r>
        <w:t>barro.</w:t>
      </w:r>
    </w:p>
    <w:p w:rsidR="00565A86" w:rsidRDefault="00565A86">
      <w:pPr>
        <w:rPr>
          <w:rFonts w:ascii="Times New Roman" w:eastAsia="Times New Roman" w:hAnsi="Times New Roman" w:cs="Times New Roman"/>
        </w:rPr>
      </w:pPr>
    </w:p>
    <w:p w:rsidR="00565A86" w:rsidRDefault="0080028F">
      <w:pPr>
        <w:pStyle w:val="Textoindependiente"/>
        <w:ind w:left="642" w:right="1213" w:firstLine="0"/>
      </w:pPr>
      <w:r>
        <w:t>Las instalaciones hidráulicas, eléctricas, sanitarias, y de aire acondicionado serán</w:t>
      </w:r>
      <w:r>
        <w:rPr>
          <w:spacing w:val="-29"/>
        </w:rPr>
        <w:t xml:space="preserve"> </w:t>
      </w:r>
      <w:r>
        <w:t>ocultas.</w:t>
      </w:r>
    </w:p>
    <w:p w:rsidR="00565A86" w:rsidRDefault="00565A86">
      <w:pPr>
        <w:rPr>
          <w:rFonts w:ascii="Times New Roman" w:eastAsia="Times New Roman" w:hAnsi="Times New Roman" w:cs="Times New Roman"/>
        </w:rPr>
      </w:pPr>
    </w:p>
    <w:p w:rsidR="00565A86" w:rsidRDefault="0080028F">
      <w:pPr>
        <w:pStyle w:val="Textoindependiente"/>
        <w:ind w:right="115"/>
        <w:jc w:val="both"/>
      </w:pPr>
      <w:r>
        <w:t>Las instalaciones hidráulicas serán de cobre y/o CPVC de diversos diámetros unidas con soldadura y/o pegamento.</w:t>
      </w:r>
    </w:p>
    <w:p w:rsidR="00565A86" w:rsidRDefault="0080028F">
      <w:pPr>
        <w:pStyle w:val="Textoindependiente"/>
        <w:spacing w:before="1"/>
        <w:ind w:left="642" w:right="489" w:firstLine="0"/>
      </w:pPr>
      <w:r>
        <w:t>Cada casa contará con un tanque estacionario para gas con la capacidad que indique el</w:t>
      </w:r>
      <w:r>
        <w:rPr>
          <w:spacing w:val="-20"/>
        </w:rPr>
        <w:t xml:space="preserve"> </w:t>
      </w:r>
      <w:r>
        <w:t>proyecto.</w:t>
      </w:r>
    </w:p>
    <w:p w:rsidR="00565A86" w:rsidRDefault="00565A86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565A86" w:rsidRDefault="0080028F">
      <w:pPr>
        <w:pStyle w:val="Textoindependiente"/>
        <w:ind w:right="120"/>
        <w:jc w:val="both"/>
      </w:pPr>
      <w:r>
        <w:t>Para generar agua caliente contamos con un sistema de calentamiento a través calentador de gas de depósito o de</w:t>
      </w:r>
      <w:r>
        <w:rPr>
          <w:spacing w:val="-2"/>
        </w:rPr>
        <w:t xml:space="preserve"> </w:t>
      </w:r>
      <w:r>
        <w:t>paso.</w:t>
      </w:r>
    </w:p>
    <w:p w:rsidR="00565A86" w:rsidRDefault="00565A86">
      <w:pPr>
        <w:rPr>
          <w:rFonts w:ascii="Times New Roman" w:eastAsia="Times New Roman" w:hAnsi="Times New Roman" w:cs="Times New Roman"/>
        </w:rPr>
      </w:pPr>
    </w:p>
    <w:p w:rsidR="00565A86" w:rsidRDefault="0080028F">
      <w:pPr>
        <w:pStyle w:val="Textoindependiente"/>
        <w:ind w:right="118"/>
        <w:jc w:val="both"/>
      </w:pPr>
      <w:r>
        <w:t>Las canalizaciones eléctricas serán a ba</w:t>
      </w:r>
      <w:r>
        <w:t>se de tuberías de pvc. tipo ligero y pesado ocultas en losas con cable de cobre THW-LS de diversos</w:t>
      </w:r>
      <w:r>
        <w:rPr>
          <w:spacing w:val="-10"/>
        </w:rPr>
        <w:t xml:space="preserve"> </w:t>
      </w:r>
      <w:r>
        <w:t>calibres.</w:t>
      </w:r>
    </w:p>
    <w:p w:rsidR="00565A86" w:rsidRDefault="00565A86">
      <w:pPr>
        <w:rPr>
          <w:rFonts w:ascii="Times New Roman" w:eastAsia="Times New Roman" w:hAnsi="Times New Roman" w:cs="Times New Roman"/>
        </w:rPr>
      </w:pPr>
    </w:p>
    <w:p w:rsidR="00565A86" w:rsidRDefault="0080028F">
      <w:pPr>
        <w:pStyle w:val="Textoindependiente"/>
        <w:ind w:right="118"/>
        <w:jc w:val="both"/>
      </w:pPr>
      <w:r>
        <w:t>La iluminación será a base de luminarias empotradas en el falso plafón, y dónde sea losa maciza dentro de la misma, tanto en las áreas sociales de</w:t>
      </w:r>
      <w:r>
        <w:t xml:space="preserve"> la casa (estancia, comedor, baño de visitas y terrazas) como en las recámaras y baños. En los exteriores, patios y jardines, se usarán lámparas de interperie con las características que indique el</w:t>
      </w:r>
      <w:r>
        <w:rPr>
          <w:spacing w:val="-4"/>
        </w:rPr>
        <w:t xml:space="preserve"> </w:t>
      </w:r>
      <w:r>
        <w:t>proyectos.</w:t>
      </w:r>
    </w:p>
    <w:p w:rsidR="00565A86" w:rsidRDefault="00565A86">
      <w:pPr>
        <w:rPr>
          <w:rFonts w:ascii="Times New Roman" w:eastAsia="Times New Roman" w:hAnsi="Times New Roman" w:cs="Times New Roman"/>
        </w:rPr>
      </w:pPr>
    </w:p>
    <w:p w:rsidR="00565A86" w:rsidRDefault="0080028F">
      <w:pPr>
        <w:pStyle w:val="Textoindependiente"/>
        <w:ind w:right="119"/>
        <w:jc w:val="both"/>
      </w:pPr>
      <w:r>
        <w:t>Las tuberías sanitarias serán de PVC sanitario</w:t>
      </w:r>
      <w:r>
        <w:t xml:space="preserve"> tipo duralon ocultas con bajantes por ductos y conectados a las redes</w:t>
      </w:r>
      <w:r>
        <w:rPr>
          <w:spacing w:val="-7"/>
        </w:rPr>
        <w:t xml:space="preserve"> </w:t>
      </w:r>
      <w:r>
        <w:t>principales.</w:t>
      </w:r>
    </w:p>
    <w:p w:rsidR="00565A86" w:rsidRDefault="00565A86">
      <w:pPr>
        <w:rPr>
          <w:rFonts w:ascii="Times New Roman" w:eastAsia="Times New Roman" w:hAnsi="Times New Roman" w:cs="Times New Roman"/>
        </w:rPr>
      </w:pPr>
    </w:p>
    <w:p w:rsidR="00565A86" w:rsidRDefault="0080028F">
      <w:pPr>
        <w:pStyle w:val="Textoindependiente"/>
        <w:ind w:left="642" w:right="489" w:firstLine="0"/>
      </w:pPr>
      <w:r>
        <w:t>El sistema de aire acondicionado es a base de unidades paquetes de expansión directa con</w:t>
      </w:r>
      <w:r>
        <w:rPr>
          <w:spacing w:val="-24"/>
        </w:rPr>
        <w:t xml:space="preserve"> </w:t>
      </w:r>
      <w:r>
        <w:t>Fan&amp;Coil.</w:t>
      </w:r>
    </w:p>
    <w:p w:rsidR="00565A86" w:rsidRDefault="00565A86">
      <w:pPr>
        <w:spacing w:before="1"/>
        <w:rPr>
          <w:rFonts w:ascii="Times New Roman" w:eastAsia="Times New Roman" w:hAnsi="Times New Roman" w:cs="Times New Roman"/>
        </w:rPr>
      </w:pPr>
    </w:p>
    <w:p w:rsidR="00565A86" w:rsidRDefault="0080028F">
      <w:pPr>
        <w:pStyle w:val="Textoindependiente"/>
        <w:ind w:right="118"/>
        <w:jc w:val="both"/>
      </w:pPr>
      <w:r>
        <w:t xml:space="preserve">Se contará también con red telefónica privada cableada, con accesorios </w:t>
      </w:r>
      <w:r>
        <w:t>y con canalización oculta lista para poder hacer la contratación con la compañía de su elección, de datos de Internet y televisión vía</w:t>
      </w:r>
      <w:r>
        <w:rPr>
          <w:spacing w:val="-30"/>
        </w:rPr>
        <w:t xml:space="preserve"> </w:t>
      </w:r>
      <w:r>
        <w:t>satélite.</w:t>
      </w:r>
    </w:p>
    <w:p w:rsidR="00565A86" w:rsidRDefault="00565A86">
      <w:pPr>
        <w:rPr>
          <w:rFonts w:ascii="Times New Roman" w:eastAsia="Times New Roman" w:hAnsi="Times New Roman" w:cs="Times New Roman"/>
        </w:rPr>
      </w:pPr>
    </w:p>
    <w:p w:rsidR="00565A86" w:rsidRDefault="0080028F">
      <w:pPr>
        <w:pStyle w:val="Textoindependiente"/>
        <w:ind w:right="115"/>
        <w:jc w:val="both"/>
      </w:pPr>
      <w:r>
        <w:t xml:space="preserve">En las casas que cuenten con ella se tendrá alberca construída con muros y losas de concreto, reforzado </w:t>
      </w:r>
      <w:r>
        <w:rPr>
          <w:rFonts w:cs="Times New Roman"/>
        </w:rPr>
        <w:t>con ac</w:t>
      </w:r>
      <w:r>
        <w:rPr>
          <w:rFonts w:cs="Times New Roman"/>
        </w:rPr>
        <w:t xml:space="preserve">ero f’c= 4200 kg/cm2, de 20 cm de espesor, adicionado con impermeabilizante integral en el momento </w:t>
      </w:r>
      <w:r>
        <w:t>del colado, tanto la estructura como las formas destinadas a escalones, bancas, chapoteaderos, étc., serán construídos también de concreto reforzado. Los acabados de los muros y pisos serán de pebble tec o veneciano según</w:t>
      </w:r>
      <w:r>
        <w:rPr>
          <w:spacing w:val="-1"/>
        </w:rPr>
        <w:t xml:space="preserve"> </w:t>
      </w:r>
      <w:r>
        <w:t>diseño.</w:t>
      </w:r>
    </w:p>
    <w:p w:rsidR="00565A86" w:rsidRDefault="00565A86">
      <w:pPr>
        <w:rPr>
          <w:rFonts w:ascii="Times New Roman" w:eastAsia="Times New Roman" w:hAnsi="Times New Roman" w:cs="Times New Roman"/>
        </w:rPr>
      </w:pPr>
    </w:p>
    <w:p w:rsidR="00565A86" w:rsidRDefault="0080028F">
      <w:pPr>
        <w:pStyle w:val="Textoindependiente"/>
        <w:ind w:right="120"/>
        <w:jc w:val="both"/>
      </w:pPr>
      <w:r>
        <w:t>Contará con iluminación dentro de la alberca y equipo de filtrado. La calefacción a base de bombas de calor será</w:t>
      </w:r>
      <w:r>
        <w:rPr>
          <w:spacing w:val="-5"/>
        </w:rPr>
        <w:t xml:space="preserve"> </w:t>
      </w:r>
      <w:r>
        <w:t>opcional.</w:t>
      </w:r>
    </w:p>
    <w:sectPr w:rsidR="00565A86">
      <w:pgSz w:w="12240" w:h="15840"/>
      <w:pgMar w:top="1360" w:right="10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65A86"/>
    <w:rsid w:val="004F5E13"/>
    <w:rsid w:val="00565A86"/>
    <w:rsid w:val="0080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642"/>
      <w:outlineLvl w:val="0"/>
    </w:pPr>
    <w:rPr>
      <w:rFonts w:ascii="Times New Roman" w:eastAsia="Times New Roman" w:hAnsi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1" w:firstLine="540"/>
    </w:pPr>
    <w:rPr>
      <w:rFonts w:ascii="Times New Roman" w:eastAsia="Times New Roman" w:hAnsi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1077</Words>
  <Characters>5926</Characters>
  <Application>Microsoft Macintosh Word</Application>
  <DocSecurity>0</DocSecurity>
  <Lines>49</Lines>
  <Paragraphs>13</Paragraphs>
  <ScaleCrop>false</ScaleCrop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Paredes Vizcarra</dc:creator>
  <cp:lastModifiedBy/>
  <cp:revision>1</cp:revision>
  <dcterms:created xsi:type="dcterms:W3CDTF">2015-09-09T19:11:00Z</dcterms:created>
  <dcterms:modified xsi:type="dcterms:W3CDTF">2015-09-09T19:11:00Z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2015-09-09T00:00:00Z</vt:filetime>
  </property>
</Properties>
</file>