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84" w:rsidRDefault="009E0E84">
      <w:pPr>
        <w:ind w:left="0" w:hanging="2"/>
      </w:pPr>
    </w:p>
    <w:p w:rsidR="009E0E84" w:rsidRDefault="005D32A4">
      <w:pPr>
        <w:ind w:left="0" w:hanging="2"/>
        <w:rPr>
          <w:rFonts w:ascii="Arial" w:eastAsia="Arial" w:hAnsi="Arial" w:cs="Arial"/>
          <w:u w:val="single"/>
        </w:rPr>
      </w:pPr>
      <w:r>
        <w:rPr>
          <w:noProof/>
          <w:lang w:val="es-DO" w:eastAsia="es-DO"/>
        </w:rPr>
        <w:drawing>
          <wp:inline distT="0" distB="0" distL="114300" distR="114300">
            <wp:extent cx="1675765" cy="51371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E84" w:rsidRDefault="009E0E84">
      <w:pPr>
        <w:ind w:left="0" w:hanging="2"/>
        <w:jc w:val="center"/>
        <w:rPr>
          <w:rFonts w:ascii="Verdana" w:eastAsia="Verdana" w:hAnsi="Verdana" w:cs="Verdana"/>
          <w:u w:val="single"/>
        </w:rPr>
      </w:pPr>
    </w:p>
    <w:p w:rsidR="009E0E84" w:rsidRPr="005D32A4" w:rsidRDefault="005D32A4">
      <w:pPr>
        <w:ind w:left="0" w:hanging="2"/>
        <w:jc w:val="center"/>
        <w:rPr>
          <w:rFonts w:ascii="Verdana" w:eastAsia="Verdana" w:hAnsi="Verdana" w:cs="Verdana"/>
          <w:u w:val="single"/>
        </w:rPr>
      </w:pPr>
      <w:r w:rsidRPr="005D32A4">
        <w:rPr>
          <w:rFonts w:ascii="Verdana" w:eastAsia="Verdana" w:hAnsi="Verdana" w:cs="Verdana"/>
          <w:b/>
          <w:u w:val="single"/>
        </w:rPr>
        <w:t>RESERVA</w:t>
      </w:r>
    </w:p>
    <w:p w:rsidR="009E0E84" w:rsidRPr="005D32A4" w:rsidRDefault="009E0E84">
      <w:pPr>
        <w:ind w:left="0" w:hanging="2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9E0E84" w:rsidRPr="005D32A4" w:rsidRDefault="005D32A4" w:rsidP="005D32A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La entidad comercial </w:t>
      </w:r>
      <w:r w:rsidRPr="005D32A4">
        <w:rPr>
          <w:rFonts w:ascii="Verdana" w:eastAsia="Cambria" w:hAnsi="Verdana" w:cs="Cambria"/>
          <w:b/>
          <w:sz w:val="22"/>
          <w:szCs w:val="22"/>
          <w:highlight w:val="white"/>
        </w:rPr>
        <w:t>DESARROLLO 06 2019, S.R.L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organizada y existente de conformidad con las leyes de la República Dominicana, provista del Registro Nacional de Contribuyentes No. </w:t>
      </w:r>
      <w:r w:rsidRPr="005D32A4">
        <w:rPr>
          <w:rFonts w:ascii="Verdana" w:eastAsia="Cambria" w:hAnsi="Verdana" w:cs="Cambria"/>
          <w:sz w:val="22"/>
          <w:szCs w:val="22"/>
          <w:highlight w:val="white"/>
        </w:rPr>
        <w:t>1-31-79979-7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con su domicilio social establecido en Punta Cana, </w:t>
      </w:r>
      <w:proofErr w:type="spellStart"/>
      <w:r w:rsidRPr="005D32A4">
        <w:rPr>
          <w:rFonts w:ascii="Verdana" w:eastAsia="Verdana" w:hAnsi="Verdana" w:cs="Verdana"/>
          <w:color w:val="000000"/>
          <w:sz w:val="22"/>
          <w:szCs w:val="22"/>
        </w:rPr>
        <w:t>Higüey</w:t>
      </w:r>
      <w:proofErr w:type="spellEnd"/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La Altagracia, República Dominicana, representada por el señor </w:t>
      </w:r>
      <w:r w:rsidRPr="005D32A4">
        <w:rPr>
          <w:rFonts w:ascii="Verdana" w:eastAsia="Cambria" w:hAnsi="Verdana" w:cs="Cambria"/>
          <w:b/>
          <w:sz w:val="22"/>
          <w:szCs w:val="22"/>
          <w:highlight w:val="white"/>
        </w:rPr>
        <w:t>JESÚS JAVIER JOVEN UTRILLA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, 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de nacionalidad española, mayor de edad, casado, portador de </w:t>
      </w:r>
      <w:r w:rsidRPr="005D32A4">
        <w:rPr>
          <w:rFonts w:ascii="Verdana" w:eastAsia="Verdana" w:hAnsi="Verdana" w:cs="Verdana"/>
          <w:sz w:val="22"/>
          <w:szCs w:val="22"/>
        </w:rPr>
        <w:t xml:space="preserve"> Pasaporte 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No. No. </w:t>
      </w:r>
      <w:r w:rsidRPr="005D32A4">
        <w:rPr>
          <w:rFonts w:ascii="Verdana" w:eastAsia="Cambria" w:hAnsi="Verdana" w:cs="Cambria"/>
          <w:sz w:val="22"/>
          <w:szCs w:val="22"/>
          <w:highlight w:val="white"/>
        </w:rPr>
        <w:t>AAG293128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, domiciliado y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residente en la ciudad de Bávaro, en lo sucesivo llamado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LA PROMOTORA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ha recibido del (la) ciudadano(a) </w:t>
      </w:r>
      <w:r w:rsidRPr="005D32A4">
        <w:rPr>
          <w:rFonts w:ascii="Verdana" w:eastAsia="Verdana" w:hAnsi="Verdana" w:cs="Verdana"/>
          <w:b/>
          <w:sz w:val="22"/>
          <w:szCs w:val="22"/>
        </w:rPr>
        <w:t>___________________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, 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mayor de edad, titular del Documento de Identidad Nº </w:t>
      </w:r>
      <w:r w:rsidRPr="005D32A4">
        <w:rPr>
          <w:rFonts w:ascii="Verdana" w:eastAsia="Verdana" w:hAnsi="Verdana" w:cs="Verdana"/>
          <w:b/>
          <w:sz w:val="22"/>
          <w:szCs w:val="22"/>
        </w:rPr>
        <w:t>_______________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con domicilio en </w:t>
      </w:r>
      <w:r w:rsidRPr="005D32A4">
        <w:rPr>
          <w:rFonts w:ascii="Verdana" w:eastAsia="Verdana" w:hAnsi="Verdana" w:cs="Verdana"/>
          <w:sz w:val="22"/>
          <w:szCs w:val="22"/>
        </w:rPr>
        <w:t>_________________________</w:t>
      </w:r>
      <w:r w:rsidRPr="005D32A4">
        <w:rPr>
          <w:rFonts w:ascii="Verdana" w:eastAsia="Verdana" w:hAnsi="Verdana" w:cs="Verdana"/>
          <w:sz w:val="22"/>
          <w:szCs w:val="22"/>
        </w:rPr>
        <w:t>, República Dominicana,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teléfono Nº</w:t>
      </w:r>
      <w:r w:rsidRPr="005D32A4">
        <w:rPr>
          <w:rFonts w:ascii="Verdana" w:eastAsia="Verdana" w:hAnsi="Verdana" w:cs="Verdana"/>
          <w:sz w:val="22"/>
          <w:szCs w:val="22"/>
        </w:rPr>
        <w:t xml:space="preserve"> ______________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correo: _________________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en lo sucesivo denominado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EL CLIENTE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la cantidad de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b/>
          <w:sz w:val="22"/>
          <w:szCs w:val="22"/>
        </w:rPr>
        <w:t>________________________</w:t>
      </w:r>
      <w:r w:rsidRPr="005D32A4">
        <w:rPr>
          <w:rFonts w:ascii="Verdana" w:eastAsia="Verdana" w:hAnsi="Verdana" w:cs="Verdana"/>
          <w:b/>
          <w:sz w:val="22"/>
          <w:szCs w:val="22"/>
        </w:rPr>
        <w:t xml:space="preserve"> PESOS DOMINICANOS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(</w:t>
      </w:r>
      <w:r w:rsidRPr="005D32A4">
        <w:rPr>
          <w:rFonts w:ascii="Verdana" w:eastAsia="Verdana" w:hAnsi="Verdana" w:cs="Verdana"/>
          <w:b/>
          <w:sz w:val="22"/>
          <w:szCs w:val="22"/>
        </w:rPr>
        <w:t>R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D$</w:t>
      </w:r>
      <w:r w:rsidRPr="005D32A4">
        <w:rPr>
          <w:rFonts w:ascii="Verdana" w:eastAsia="Verdana" w:hAnsi="Verdana" w:cs="Verdana"/>
          <w:b/>
          <w:sz w:val="22"/>
          <w:szCs w:val="22"/>
        </w:rPr>
        <w:t>.00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)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,</w:t>
      </w:r>
      <w:r w:rsidRPr="005D32A4">
        <w:rPr>
          <w:rFonts w:ascii="Verdana" w:eastAsia="Verdana" w:hAnsi="Verdana" w:cs="Verdana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CALCULADO A LA TASA ___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en </w:t>
      </w:r>
      <w:r w:rsidRPr="005D32A4">
        <w:rPr>
          <w:rFonts w:ascii="Verdana" w:eastAsia="Verdana" w:hAnsi="Verdana" w:cs="Verdana"/>
          <w:color w:val="000000"/>
          <w:sz w:val="22"/>
          <w:szCs w:val="22"/>
          <w:highlight w:val="yellow"/>
        </w:rPr>
        <w:t>depósito, transferencia o cheque</w:t>
      </w:r>
      <w:r w:rsidRPr="005D32A4">
        <w:rPr>
          <w:rFonts w:ascii="Verdana" w:eastAsia="Verdana" w:hAnsi="Verdana" w:cs="Verdana"/>
          <w:color w:val="000000"/>
          <w:sz w:val="22"/>
          <w:szCs w:val="22"/>
          <w:highlight w:val="yellow"/>
        </w:rPr>
        <w:t xml:space="preserve"> </w:t>
      </w:r>
      <w:r w:rsidRPr="005D32A4">
        <w:rPr>
          <w:rFonts w:ascii="Verdana" w:eastAsia="Verdana" w:hAnsi="Verdana" w:cs="Verdana"/>
          <w:b/>
          <w:sz w:val="22"/>
          <w:szCs w:val="22"/>
          <w:highlight w:val="yellow"/>
        </w:rPr>
        <w:t xml:space="preserve">BANCO POPULAR </w:t>
      </w:r>
      <w:r w:rsidRPr="005D32A4">
        <w:rPr>
          <w:rFonts w:ascii="Verdana" w:eastAsia="Verdana" w:hAnsi="Verdana" w:cs="Verdana"/>
          <w:b/>
          <w:sz w:val="22"/>
          <w:szCs w:val="22"/>
          <w:highlight w:val="yellow"/>
        </w:rPr>
        <w:t xml:space="preserve">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color w:val="000000"/>
          <w:sz w:val="22"/>
          <w:szCs w:val="22"/>
          <w:highlight w:val="yellow"/>
        </w:rPr>
        <w:t>N°</w:t>
      </w:r>
      <w:r w:rsidRPr="005D32A4">
        <w:rPr>
          <w:rFonts w:ascii="Verdana" w:hAnsi="Verdana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b/>
          <w:sz w:val="22"/>
          <w:szCs w:val="22"/>
        </w:rPr>
        <w:t>827526039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a favor de </w:t>
      </w:r>
      <w:r w:rsidRPr="005D32A4">
        <w:rPr>
          <w:rFonts w:ascii="Verdana" w:eastAsia="Cambria" w:hAnsi="Verdana" w:cs="Cambria"/>
          <w:b/>
          <w:sz w:val="22"/>
          <w:szCs w:val="22"/>
          <w:highlight w:val="white"/>
        </w:rPr>
        <w:t>JESÚS JAVIER JOVEN UTRILLA.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como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LA PROMOTORA DEL PROYECTO “ EVO 1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”,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por concepto de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RESERVA 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de la unidad No. </w:t>
      </w:r>
      <w:r w:rsidRPr="005D32A4">
        <w:rPr>
          <w:rFonts w:ascii="Verdana" w:eastAsia="Verdana" w:hAnsi="Verdana" w:cs="Verdana"/>
          <w:sz w:val="22"/>
          <w:szCs w:val="22"/>
        </w:rPr>
        <w:t>___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Del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Edificio No. </w:t>
      </w:r>
      <w:r w:rsidRPr="005D32A4">
        <w:rPr>
          <w:rFonts w:ascii="Verdana" w:eastAsia="Verdana" w:hAnsi="Verdana" w:cs="Verdana"/>
          <w:sz w:val="22"/>
          <w:szCs w:val="22"/>
        </w:rPr>
        <w:t>___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con un área de construcción de </w:t>
      </w:r>
      <w:r w:rsidRPr="005D32A4">
        <w:rPr>
          <w:rFonts w:ascii="Verdana" w:eastAsia="Verdana" w:hAnsi="Verdana" w:cs="Verdana"/>
          <w:b/>
          <w:sz w:val="22"/>
          <w:szCs w:val="22"/>
        </w:rPr>
        <w:t xml:space="preserve">__ 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metros cuadrados, ubicado en la</w:t>
      </w:r>
      <w:r w:rsidRPr="005D32A4">
        <w:rPr>
          <w:rFonts w:ascii="Verdana" w:eastAsia="Verdana" w:hAnsi="Verdana" w:cs="Verdana"/>
          <w:sz w:val="22"/>
          <w:szCs w:val="22"/>
        </w:rPr>
        <w:t xml:space="preserve"> Pueblo Bávaro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Provincia La Altagracia, República Dominicana. </w:t>
      </w:r>
    </w:p>
    <w:p w:rsidR="009E0E84" w:rsidRPr="005D32A4" w:rsidRDefault="009E0E8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E0E84" w:rsidRPr="005D32A4" w:rsidRDefault="005D32A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PLAN DE PAGO</w:t>
      </w:r>
    </w:p>
    <w:p w:rsidR="009E0E84" w:rsidRPr="005D32A4" w:rsidRDefault="005D32A4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Valor del inmueble </w:t>
      </w:r>
      <w:r w:rsidRPr="005D32A4">
        <w:rPr>
          <w:rFonts w:ascii="Verdana" w:eastAsia="Verdana" w:hAnsi="Verdana" w:cs="Verdana"/>
          <w:sz w:val="22"/>
          <w:szCs w:val="22"/>
        </w:rPr>
        <w:t>USD$ ___________</w:t>
      </w:r>
    </w:p>
    <w:p w:rsidR="009E0E84" w:rsidRPr="005D32A4" w:rsidRDefault="009E0E8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E0E84" w:rsidRPr="005D32A4" w:rsidRDefault="005D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1) </w:t>
      </w:r>
      <w:r>
        <w:rPr>
          <w:rFonts w:ascii="Verdana" w:eastAsia="Verdana" w:hAnsi="Verdana" w:cs="Verdana"/>
          <w:sz w:val="22"/>
          <w:szCs w:val="22"/>
        </w:rPr>
        <w:t>Tres Mil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Dólares de los Estados Unidos de América (US$</w:t>
      </w:r>
      <w:r>
        <w:rPr>
          <w:rFonts w:ascii="Verdana" w:eastAsia="Verdana" w:hAnsi="Verdana" w:cs="Verdana"/>
          <w:sz w:val="22"/>
          <w:szCs w:val="22"/>
        </w:rPr>
        <w:t>3</w:t>
      </w:r>
      <w:r w:rsidRPr="005D32A4">
        <w:rPr>
          <w:rFonts w:ascii="Verdana" w:eastAsia="Verdana" w:hAnsi="Verdana" w:cs="Verdana"/>
          <w:sz w:val="22"/>
          <w:szCs w:val="22"/>
        </w:rPr>
        <w:t>,000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) de reserva.</w:t>
      </w:r>
    </w:p>
    <w:p w:rsidR="009E0E84" w:rsidRPr="005D32A4" w:rsidRDefault="005D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2) </w:t>
      </w:r>
      <w:r w:rsidRPr="005D32A4">
        <w:rPr>
          <w:rFonts w:ascii="Verdana" w:eastAsia="Verdana" w:hAnsi="Verdana" w:cs="Verdana"/>
          <w:sz w:val="22"/>
          <w:szCs w:val="22"/>
        </w:rPr>
        <w:t>Veinte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sz w:val="22"/>
          <w:szCs w:val="22"/>
        </w:rPr>
        <w:t>por ciento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(</w:t>
      </w:r>
      <w:r w:rsidRPr="005D32A4">
        <w:rPr>
          <w:rFonts w:ascii="Verdana" w:eastAsia="Verdana" w:hAnsi="Verdana" w:cs="Verdana"/>
          <w:sz w:val="22"/>
          <w:szCs w:val="22"/>
        </w:rPr>
        <w:t>20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%) del valor de la unidad seleccionada en un lapso de Treinta (</w:t>
      </w:r>
      <w:r>
        <w:rPr>
          <w:rFonts w:ascii="Verdana" w:eastAsia="Verdana" w:hAnsi="Verdana" w:cs="Verdana"/>
          <w:sz w:val="22"/>
          <w:szCs w:val="22"/>
        </w:rPr>
        <w:t>3</w:t>
      </w:r>
      <w:r w:rsidRPr="005D32A4">
        <w:rPr>
          <w:rFonts w:ascii="Verdana" w:eastAsia="Verdana" w:hAnsi="Verdana" w:cs="Verdana"/>
          <w:sz w:val="22"/>
          <w:szCs w:val="22"/>
        </w:rPr>
        <w:t>0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) días como inicial. En este momento se procederá a la firma del contrato de opción a compra.</w:t>
      </w:r>
    </w:p>
    <w:p w:rsidR="009E0E84" w:rsidRPr="005D32A4" w:rsidRDefault="005D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3) </w:t>
      </w:r>
      <w:r w:rsidRPr="005D32A4">
        <w:rPr>
          <w:rFonts w:ascii="Verdana" w:eastAsia="Verdana" w:hAnsi="Verdana" w:cs="Verdana"/>
          <w:sz w:val="22"/>
          <w:szCs w:val="22"/>
        </w:rPr>
        <w:t>Treinta por ciento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sz w:val="22"/>
          <w:szCs w:val="22"/>
        </w:rPr>
        <w:t>(30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%) durante la construcción, c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uya modalidad de pago quedará estipulado en el contrato condicional de venta.</w:t>
      </w:r>
    </w:p>
    <w:p w:rsidR="009E0E84" w:rsidRPr="005D32A4" w:rsidRDefault="005D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4) Pago final del </w:t>
      </w:r>
      <w:r w:rsidRPr="005D32A4">
        <w:rPr>
          <w:rFonts w:ascii="Verdana" w:eastAsia="Verdana" w:hAnsi="Verdana" w:cs="Verdana"/>
          <w:sz w:val="22"/>
          <w:szCs w:val="22"/>
        </w:rPr>
        <w:t>Cincuenta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sz w:val="22"/>
          <w:szCs w:val="22"/>
        </w:rPr>
        <w:t>Por Ciento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(</w:t>
      </w:r>
      <w:r w:rsidRPr="005D32A4">
        <w:rPr>
          <w:rFonts w:ascii="Verdana" w:eastAsia="Verdana" w:hAnsi="Verdana" w:cs="Verdana"/>
          <w:sz w:val="22"/>
          <w:szCs w:val="22"/>
        </w:rPr>
        <w:t>50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%) del valor de la unidad a la entrega de la misma. En este momento se procederá a la firma del contrato definitivo de compra/venta.</w:t>
      </w:r>
    </w:p>
    <w:p w:rsidR="009E0E84" w:rsidRPr="005D32A4" w:rsidRDefault="009E0E8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E0E84" w:rsidRPr="005D32A4" w:rsidRDefault="005D3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La reserva aquí señalada estará sujeta a que la suma indicada sea hecha efectiva y su monto acreditado a la cuenta de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LA PROMOTORA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>. Y yo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b/>
          <w:sz w:val="22"/>
          <w:szCs w:val="22"/>
        </w:rPr>
        <w:t>______________________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, anteriormente identificado,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DECLARO: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Que</w:t>
      </w:r>
      <w:r w:rsidRPr="005D32A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estoy en pleno conocimiento que los gastos c</w:t>
      </w:r>
      <w:r w:rsidRPr="005D32A4">
        <w:rPr>
          <w:rFonts w:ascii="Verdana" w:eastAsia="Verdana" w:hAnsi="Verdana" w:cs="Verdana"/>
          <w:b/>
          <w:color w:val="000000"/>
          <w:sz w:val="22"/>
          <w:szCs w:val="22"/>
        </w:rPr>
        <w:t>orrespondientes a la reserva no</w:t>
      </w:r>
      <w:r w:rsidRPr="005D32A4">
        <w:rPr>
          <w:rFonts w:ascii="Verdana" w:eastAsia="Verdana" w:hAnsi="Verdana" w:cs="Verdana"/>
          <w:b/>
          <w:color w:val="000000"/>
          <w:sz w:val="20"/>
          <w:szCs w:val="20"/>
        </w:rPr>
        <w:t xml:space="preserve"> son reembolsables y acepto los términos expuestos en este documento</w:t>
      </w:r>
      <w:r w:rsidRPr="005D32A4">
        <w:rPr>
          <w:rFonts w:ascii="Verdana" w:eastAsia="Verdana" w:hAnsi="Verdana" w:cs="Verdana"/>
          <w:color w:val="000000"/>
          <w:sz w:val="20"/>
          <w:szCs w:val="20"/>
        </w:rPr>
        <w:t xml:space="preserve">. En la ciudad de Punta Cana, Provincia La Altagracia, República Dominicana, a    los </w:t>
      </w:r>
      <w:r w:rsidRPr="005D32A4">
        <w:rPr>
          <w:rFonts w:ascii="Verdana" w:eastAsia="Verdana" w:hAnsi="Verdana" w:cs="Verdana"/>
          <w:b/>
          <w:sz w:val="20"/>
          <w:szCs w:val="20"/>
        </w:rPr>
        <w:t>Cinco días</w:t>
      </w:r>
      <w:r w:rsidRPr="005D32A4">
        <w:rPr>
          <w:rFonts w:ascii="Verdana" w:eastAsia="Verdana" w:hAnsi="Verdana" w:cs="Verdana"/>
          <w:color w:val="000000"/>
          <w:sz w:val="20"/>
          <w:szCs w:val="20"/>
        </w:rPr>
        <w:t xml:space="preserve"> del mes </w:t>
      </w:r>
      <w:r w:rsidRPr="005D32A4">
        <w:rPr>
          <w:rFonts w:ascii="Verdana" w:eastAsia="Verdana" w:hAnsi="Verdana" w:cs="Verdana"/>
          <w:b/>
          <w:sz w:val="20"/>
          <w:szCs w:val="20"/>
        </w:rPr>
        <w:t>Marzo</w:t>
      </w:r>
      <w:r w:rsidRPr="005D32A4">
        <w:rPr>
          <w:rFonts w:ascii="Verdana" w:eastAsia="Verdana" w:hAnsi="Verdana" w:cs="Verdana"/>
          <w:color w:val="000000"/>
          <w:sz w:val="20"/>
          <w:szCs w:val="20"/>
        </w:rPr>
        <w:t xml:space="preserve"> de </w:t>
      </w:r>
      <w:r w:rsidRPr="005D32A4">
        <w:rPr>
          <w:rFonts w:ascii="Verdana" w:eastAsia="Verdana" w:hAnsi="Verdana" w:cs="Verdana"/>
          <w:b/>
          <w:color w:val="000000"/>
          <w:sz w:val="20"/>
          <w:szCs w:val="20"/>
        </w:rPr>
        <w:t xml:space="preserve">Dos Mil </w:t>
      </w:r>
      <w:r w:rsidRPr="005D32A4">
        <w:rPr>
          <w:rFonts w:ascii="Verdana" w:eastAsia="Verdana" w:hAnsi="Verdana" w:cs="Verdana"/>
          <w:b/>
          <w:sz w:val="20"/>
          <w:szCs w:val="20"/>
        </w:rPr>
        <w:t>Veintidós</w:t>
      </w:r>
      <w:r w:rsidRPr="005D32A4">
        <w:rPr>
          <w:rFonts w:ascii="Verdana" w:eastAsia="Verdana" w:hAnsi="Verdana" w:cs="Verdana"/>
          <w:b/>
          <w:color w:val="000000"/>
          <w:sz w:val="20"/>
          <w:szCs w:val="20"/>
        </w:rPr>
        <w:t xml:space="preserve"> (202</w:t>
      </w:r>
      <w:r w:rsidRPr="005D32A4">
        <w:rPr>
          <w:rFonts w:ascii="Verdana" w:eastAsia="Verdana" w:hAnsi="Verdana" w:cs="Verdana"/>
          <w:b/>
          <w:sz w:val="20"/>
          <w:szCs w:val="20"/>
        </w:rPr>
        <w:t>2</w:t>
      </w:r>
      <w:r w:rsidRPr="005D32A4">
        <w:rPr>
          <w:rFonts w:ascii="Verdana" w:eastAsia="Verdana" w:hAnsi="Verdana" w:cs="Verdana"/>
          <w:b/>
          <w:color w:val="000000"/>
          <w:sz w:val="20"/>
          <w:szCs w:val="20"/>
        </w:rPr>
        <w:t>)</w:t>
      </w:r>
    </w:p>
    <w:p w:rsidR="009E0E84" w:rsidRDefault="009E0E84">
      <w:pPr>
        <w:spacing w:line="360" w:lineRule="auto"/>
        <w:ind w:left="0" w:hanging="2"/>
        <w:jc w:val="both"/>
        <w:rPr>
          <w:rFonts w:ascii="Verdana" w:eastAsia="Verdana" w:hAnsi="Verdana" w:cs="Verdana"/>
          <w:sz w:val="21"/>
          <w:szCs w:val="21"/>
        </w:rPr>
      </w:pPr>
    </w:p>
    <w:p w:rsidR="009E0E84" w:rsidRDefault="009E0E84">
      <w:pPr>
        <w:spacing w:line="360" w:lineRule="auto"/>
        <w:ind w:left="0" w:hanging="2"/>
        <w:jc w:val="both"/>
        <w:rPr>
          <w:rFonts w:ascii="Verdana" w:eastAsia="Verdana" w:hAnsi="Verdana" w:cs="Verdana"/>
          <w:sz w:val="21"/>
          <w:szCs w:val="21"/>
        </w:rPr>
      </w:pPr>
    </w:p>
    <w:p w:rsidR="009E0E84" w:rsidRDefault="009E0E84">
      <w:pPr>
        <w:ind w:left="0" w:hanging="2"/>
        <w:jc w:val="both"/>
        <w:rPr>
          <w:rFonts w:ascii="Verdana" w:eastAsia="Verdana" w:hAnsi="Verdana" w:cs="Verdana"/>
          <w:sz w:val="21"/>
          <w:szCs w:val="21"/>
        </w:rPr>
      </w:pPr>
    </w:p>
    <w:bookmarkStart w:id="0" w:name="_GoBack"/>
    <w:bookmarkEnd w:id="0"/>
    <w:p w:rsidR="009E0E84" w:rsidRDefault="005D32A4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371725" cy="15875"/>
                <wp:effectExtent l="0" t="0" r="0" b="0"/>
                <wp:wrapNone/>
                <wp:docPr id="1027" name="Conector recto de flech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0138" y="3780000"/>
                          <a:ext cx="2371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114300</wp:posOffset>
                </wp:positionV>
                <wp:extent cx="2371725" cy="1587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101600</wp:posOffset>
                </wp:positionV>
                <wp:extent cx="2371725" cy="15875"/>
                <wp:effectExtent l="0" t="0" r="0" b="0"/>
                <wp:wrapNone/>
                <wp:docPr id="1026" name="Conector recto de flech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0138" y="3780000"/>
                          <a:ext cx="2371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101600</wp:posOffset>
                </wp:positionV>
                <wp:extent cx="2371725" cy="1587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0E84" w:rsidRDefault="005D32A4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        LA PROMOTORA                                                                           </w:t>
      </w:r>
    </w:p>
    <w:p w:rsidR="009E0E84" w:rsidRDefault="009E0E84">
      <w:pPr>
        <w:spacing w:line="36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sectPr w:rsidR="009E0E84">
      <w:pgSz w:w="12242" w:h="15842"/>
      <w:pgMar w:top="567" w:right="851" w:bottom="567" w:left="851" w:header="39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4"/>
    <w:rsid w:val="005D32A4"/>
    <w:rsid w:val="009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C67128-3305-4724-A93B-9B77412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5iVUEfcxWwhFj3Kp/UCoMqchw==">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Glemny Haché Cuevas</cp:lastModifiedBy>
  <cp:revision>2</cp:revision>
  <dcterms:created xsi:type="dcterms:W3CDTF">2022-05-12T17:02:00Z</dcterms:created>
  <dcterms:modified xsi:type="dcterms:W3CDTF">2022-05-12T17:02:00Z</dcterms:modified>
</cp:coreProperties>
</file>