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A98B" w14:textId="443828CD" w:rsidR="006E4F5A" w:rsidRPr="00DA640C" w:rsidRDefault="000669F6" w:rsidP="00844A88">
      <w:pPr>
        <w:pStyle w:val="Ttulo"/>
        <w:ind w:right="-624"/>
        <w:rPr>
          <w:rFonts w:ascii="Calibri Light" w:hAnsi="Calibri Light" w:cs="Calibri Light"/>
          <w:b w:val="0"/>
          <w:sz w:val="96"/>
          <w:szCs w:val="96"/>
          <w:lang w:val="es-MX"/>
        </w:rPr>
      </w:pPr>
      <w:r>
        <w:rPr>
          <w:rFonts w:ascii="Calibri Light" w:hAnsi="Calibri Light" w:cs="Calibri Light"/>
          <w:b w:val="0"/>
          <w:sz w:val="96"/>
          <w:szCs w:val="96"/>
          <w:lang w:val="es-MX"/>
        </w:rPr>
        <w:t>Enara</w:t>
      </w:r>
    </w:p>
    <w:p w14:paraId="2C451F7A" w14:textId="110347BD" w:rsidR="00EF4C1E" w:rsidRPr="00DA640C" w:rsidRDefault="000669F6" w:rsidP="00866CE6">
      <w:pPr>
        <w:pStyle w:val="Subttulo"/>
        <w:rPr>
          <w:rFonts w:ascii="Calibri Light" w:hAnsi="Calibri Light" w:cs="Calibri Light"/>
          <w:b w:val="0"/>
          <w:color w:val="7F7F7F" w:themeColor="text1" w:themeTint="80"/>
          <w:lang w:val="es-MX"/>
        </w:rPr>
      </w:pPr>
      <w:r>
        <w:rPr>
          <w:rFonts w:ascii="Calibri Light" w:hAnsi="Calibri Light" w:cs="Calibri Light"/>
          <w:b w:val="0"/>
          <w:color w:val="7F7F7F" w:themeColor="text1" w:themeTint="80"/>
          <w:lang w:val="es-MX"/>
        </w:rPr>
        <w:t>Tetiz, Yucatán</w:t>
      </w:r>
    </w:p>
    <w:p w14:paraId="07BE36E2" w14:textId="77777777" w:rsidR="00C204C4" w:rsidRDefault="00C204C4" w:rsidP="00C204C4">
      <w:r>
        <w:t>México 281</w:t>
      </w:r>
    </w:p>
    <w:p w14:paraId="274C3F9D" w14:textId="77777777" w:rsidR="00C204C4" w:rsidRDefault="00C204C4" w:rsidP="00C204C4">
      <w:r>
        <w:t>México 281, Yucatán</w:t>
      </w:r>
    </w:p>
    <w:p w14:paraId="24E8EF51" w14:textId="5589F344" w:rsidR="0002511E" w:rsidRDefault="00C204C4" w:rsidP="00C204C4">
      <w:hyperlink r:id="rId12" w:history="1">
        <w:r w:rsidRPr="00A1654F">
          <w:rPr>
            <w:rStyle w:val="Hipervnculo"/>
          </w:rPr>
          <w:t>https://maps.app.goo.gl/FibB6LZYWsxjGGpdA</w:t>
        </w:r>
      </w:hyperlink>
    </w:p>
    <w:p w14:paraId="28466D58" w14:textId="45A5938D" w:rsidR="00C204C4" w:rsidRDefault="00C204C4" w:rsidP="00C204C4">
      <w:r>
        <w:t>SOLICITA EL KMZ</w:t>
      </w:r>
    </w:p>
    <w:p w14:paraId="7C1A6AFA" w14:textId="1C86E219" w:rsidR="00C204C4" w:rsidRDefault="00C204C4" w:rsidP="00C204C4"/>
    <w:p w14:paraId="7D9C947F" w14:textId="77777777" w:rsidR="00C204C4" w:rsidRDefault="00C204C4" w:rsidP="00C204C4"/>
    <w:p w14:paraId="779AAB10" w14:textId="106AA68B" w:rsidR="00C204C4" w:rsidRDefault="00C204C4" w:rsidP="00C204C4">
      <w:r>
        <w:rPr>
          <w:noProof/>
        </w:rPr>
        <w:drawing>
          <wp:inline distT="0" distB="0" distL="0" distR="0" wp14:anchorId="3689612E" wp14:editId="63153116">
            <wp:extent cx="1680210" cy="3246294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775" cy="335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430D58C" wp14:editId="17204A91">
            <wp:extent cx="1706880" cy="3273118"/>
            <wp:effectExtent l="0" t="0" r="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25" cy="3313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514A02DF" wp14:editId="6F779DD5">
            <wp:extent cx="1679672" cy="326993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162" cy="3370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02CCC" w14:textId="77777777" w:rsidR="00C204C4" w:rsidRDefault="00C204C4" w:rsidP="00C204C4"/>
    <w:sectPr w:rsidR="00C204C4" w:rsidSect="00844A88">
      <w:footerReference w:type="default" r:id="rId16"/>
      <w:pgSz w:w="11907" w:h="16839"/>
      <w:pgMar w:top="1247" w:right="1176" w:bottom="1728" w:left="1800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E273" w14:textId="77777777" w:rsidR="0052167F" w:rsidRDefault="0052167F">
      <w:pPr>
        <w:spacing w:after="0" w:line="240" w:lineRule="auto"/>
      </w:pPr>
      <w:r>
        <w:separator/>
      </w:r>
    </w:p>
  </w:endnote>
  <w:endnote w:type="continuationSeparator" w:id="0">
    <w:p w14:paraId="7AAB58FE" w14:textId="77777777" w:rsidR="0052167F" w:rsidRDefault="0052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altName w:val="Arial Unicode MS"/>
    <w:panose1 w:val="020B0604020202020204"/>
    <w:charset w:val="00"/>
    <w:family w:val="swiss"/>
    <w:pitch w:val="variable"/>
    <w:sig w:usb0="81000007" w:usb1="00000002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6392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52B7F" w14:textId="77777777" w:rsidR="006E4F5A" w:rsidRDefault="00596206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475B" w14:textId="77777777" w:rsidR="0052167F" w:rsidRDefault="0052167F">
      <w:pPr>
        <w:spacing w:after="0" w:line="240" w:lineRule="auto"/>
      </w:pPr>
      <w:r>
        <w:separator/>
      </w:r>
    </w:p>
  </w:footnote>
  <w:footnote w:type="continuationSeparator" w:id="0">
    <w:p w14:paraId="1780490D" w14:textId="77777777" w:rsidR="0052167F" w:rsidRDefault="0052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3C32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D27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E13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2E8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8033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485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9C8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A6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42D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BC468424"/>
    <w:lvl w:ilvl="0" w:tplc="C1429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EC16B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8F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CAD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23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368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8F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9A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8C2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F3BC3"/>
    <w:multiLevelType w:val="hybridMultilevel"/>
    <w:tmpl w:val="FB6AD80A"/>
    <w:lvl w:ilvl="0" w:tplc="D6CC11C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2A2B22C">
      <w:start w:val="1"/>
      <w:numFmt w:val="lowerLetter"/>
      <w:lvlText w:val="%2."/>
      <w:lvlJc w:val="left"/>
      <w:pPr>
        <w:ind w:left="1440" w:hanging="360"/>
      </w:pPr>
    </w:lvl>
    <w:lvl w:ilvl="2" w:tplc="CB0E73FA">
      <w:start w:val="1"/>
      <w:numFmt w:val="lowerRoman"/>
      <w:lvlText w:val="%3."/>
      <w:lvlJc w:val="right"/>
      <w:pPr>
        <w:ind w:left="2160" w:hanging="180"/>
      </w:pPr>
    </w:lvl>
    <w:lvl w:ilvl="3" w:tplc="C0D8B592">
      <w:start w:val="1"/>
      <w:numFmt w:val="decimal"/>
      <w:lvlText w:val="%4."/>
      <w:lvlJc w:val="left"/>
      <w:pPr>
        <w:ind w:left="2880" w:hanging="360"/>
      </w:pPr>
    </w:lvl>
    <w:lvl w:ilvl="4" w:tplc="140C67A0" w:tentative="1">
      <w:start w:val="1"/>
      <w:numFmt w:val="lowerLetter"/>
      <w:lvlText w:val="%5."/>
      <w:lvlJc w:val="left"/>
      <w:pPr>
        <w:ind w:left="3600" w:hanging="360"/>
      </w:pPr>
    </w:lvl>
    <w:lvl w:ilvl="5" w:tplc="F61AF3C8" w:tentative="1">
      <w:start w:val="1"/>
      <w:numFmt w:val="lowerRoman"/>
      <w:lvlText w:val="%6."/>
      <w:lvlJc w:val="right"/>
      <w:pPr>
        <w:ind w:left="4320" w:hanging="180"/>
      </w:pPr>
    </w:lvl>
    <w:lvl w:ilvl="6" w:tplc="C908DCA8" w:tentative="1">
      <w:start w:val="1"/>
      <w:numFmt w:val="decimal"/>
      <w:lvlText w:val="%7."/>
      <w:lvlJc w:val="left"/>
      <w:pPr>
        <w:ind w:left="5040" w:hanging="360"/>
      </w:pPr>
    </w:lvl>
    <w:lvl w:ilvl="7" w:tplc="AE405F84" w:tentative="1">
      <w:start w:val="1"/>
      <w:numFmt w:val="lowerLetter"/>
      <w:lvlText w:val="%8."/>
      <w:lvlJc w:val="left"/>
      <w:pPr>
        <w:ind w:left="5760" w:hanging="360"/>
      </w:pPr>
    </w:lvl>
    <w:lvl w:ilvl="8" w:tplc="DAF807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34274"/>
    <w:multiLevelType w:val="hybridMultilevel"/>
    <w:tmpl w:val="28DC00DE"/>
    <w:lvl w:ilvl="0" w:tplc="C6E0284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3CE23A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D26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4E8D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61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BA88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27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88E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4A49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4F"/>
    <w:rsid w:val="0002511E"/>
    <w:rsid w:val="000669F6"/>
    <w:rsid w:val="00180AAA"/>
    <w:rsid w:val="004378B8"/>
    <w:rsid w:val="004A20F7"/>
    <w:rsid w:val="0052167F"/>
    <w:rsid w:val="00596206"/>
    <w:rsid w:val="00631B87"/>
    <w:rsid w:val="006F2E5F"/>
    <w:rsid w:val="00742AA1"/>
    <w:rsid w:val="00790324"/>
    <w:rsid w:val="00844A88"/>
    <w:rsid w:val="00861A4F"/>
    <w:rsid w:val="00866CE6"/>
    <w:rsid w:val="00A577C6"/>
    <w:rsid w:val="00A724AE"/>
    <w:rsid w:val="00AF49D3"/>
    <w:rsid w:val="00BE480F"/>
    <w:rsid w:val="00C204C4"/>
    <w:rsid w:val="00CB15D5"/>
    <w:rsid w:val="00DA640C"/>
    <w:rsid w:val="00DC65F9"/>
    <w:rsid w:val="00EF4C1E"/>
    <w:rsid w:val="00F00EAB"/>
    <w:rsid w:val="00F6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9E650"/>
  <w15:docId w15:val="{26BC14B2-A2DD-7946-A947-CE67BCE2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931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F75952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Listaconvietas">
    <w:name w:val="List Bullet"/>
    <w:basedOn w:val="Normal"/>
    <w:uiPriority w:val="12"/>
    <w:qFormat/>
    <w:pPr>
      <w:numPr>
        <w:numId w:val="7"/>
      </w:numPr>
      <w:spacing w:after="160"/>
    </w:pPr>
    <w:rPr>
      <w:i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10"/>
    <w:qFormat/>
    <w:pPr>
      <w:spacing w:before="320" w:after="320" w:line="264" w:lineRule="auto"/>
      <w:contextualSpacing/>
    </w:pPr>
    <w:rPr>
      <w:b/>
      <w:iCs/>
      <w:color w:val="F75952" w:themeColor="accent1"/>
      <w:sz w:val="54"/>
    </w:rPr>
  </w:style>
  <w:style w:type="character" w:customStyle="1" w:styleId="CitaCar">
    <w:name w:val="Cita Car"/>
    <w:basedOn w:val="Fuentedeprrafopredeter"/>
    <w:link w:val="Cita"/>
    <w:uiPriority w:val="10"/>
    <w:rPr>
      <w:b/>
      <w:iCs/>
      <w:color w:val="F75952" w:themeColor="accent1"/>
      <w:sz w:val="54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color w:val="F75952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Cs/>
      <w:color w:val="F75952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2A2A2A" w:themeColor="text2"/>
      <w:sz w:val="20"/>
      <w:szCs w:val="21"/>
    </w:r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before="317" w:after="317" w:line="240" w:lineRule="auto"/>
      <w:ind w:left="720" w:hanging="245"/>
      <w:contextualSpacing/>
    </w:pPr>
    <w:rPr>
      <w:b/>
      <w:color w:val="F75952" w:themeColor="accent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b/>
      <w:i/>
      <w:iCs/>
      <w:sz w:val="20"/>
      <w:szCs w:val="21"/>
    </w:rPr>
  </w:style>
  <w:style w:type="character" w:styleId="nfasis">
    <w:name w:val="Emphasis"/>
    <w:basedOn w:val="Fuentedeprrafopredeter"/>
    <w:uiPriority w:val="10"/>
    <w:qFormat/>
    <w:rsid w:val="009B6CC6"/>
    <w:rPr>
      <w:b w:val="0"/>
      <w:i w:val="0"/>
      <w:iCs/>
      <w:color w:val="F75952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F75952" w:themeColor="accent1"/>
      <w:sz w:val="54"/>
    </w:rPr>
  </w:style>
  <w:style w:type="paragraph" w:styleId="Prrafodelista">
    <w:name w:val="List Paragraph"/>
    <w:basedOn w:val="Normal"/>
    <w:uiPriority w:val="34"/>
    <w:semiHidden/>
    <w:unhideWhenUsed/>
    <w:qFormat/>
    <w:pPr>
      <w:contextualSpacing/>
    </w:pPr>
    <w:rPr>
      <w:i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8"/>
    <w:qFormat/>
    <w:pPr>
      <w:spacing w:after="1320"/>
      <w:outlineLvl w:val="9"/>
    </w:pPr>
  </w:style>
  <w:style w:type="paragraph" w:styleId="Piedepgina">
    <w:name w:val="footer"/>
    <w:basedOn w:val="Normal"/>
    <w:link w:val="PiedepginaCar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b/>
      <w:color w:val="F75952" w:themeColor="accent1"/>
      <w:sz w:val="38"/>
      <w:szCs w:val="38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aps/>
      <w:smallCaps w:val="0"/>
      <w:color w:val="F75952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Textoennegrita">
    <w:name w:val="Strong"/>
    <w:basedOn w:val="Fuentedeprrafopredeter"/>
    <w:uiPriority w:val="8"/>
    <w:semiHidden/>
    <w:unhideWhenUsed/>
    <w:qFormat/>
    <w:rPr>
      <w:b/>
      <w:bCs/>
      <w:color w:val="3E3E3E" w:themeColor="text2" w:themeTint="E6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5F5F5F" w:themeColor="text2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tulo">
    <w:name w:val="Title"/>
    <w:basedOn w:val="Normal"/>
    <w:next w:val="Subttulo"/>
    <w:link w:val="TtuloCar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ubttulo">
    <w:name w:val="Subtitle"/>
    <w:basedOn w:val="Normal"/>
    <w:next w:val="Autor"/>
    <w:link w:val="SubttuloCar"/>
    <w:uiPriority w:val="2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ubttuloCar">
    <w:name w:val="Subtítulo Car"/>
    <w:basedOn w:val="Fuentedeprrafopredeter"/>
    <w:link w:val="Subttulo"/>
    <w:uiPriority w:val="2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600" w:after="240"/>
    </w:pPr>
    <w:rPr>
      <w:rFonts w:asciiTheme="majorHAnsi" w:hAnsiTheme="majorHAnsi"/>
      <w:b/>
      <w:bCs/>
      <w:caps/>
      <w:color w:val="2A2A2A" w:themeColor="text2"/>
      <w:sz w:val="28"/>
    </w:rPr>
  </w:style>
  <w:style w:type="paragraph" w:styleId="TDC2">
    <w:name w:val="toc 2"/>
    <w:basedOn w:val="Normal"/>
    <w:next w:val="Normal"/>
    <w:autoRedefine/>
    <w:uiPriority w:val="39"/>
    <w:unhideWhenUsed/>
    <w:qFormat/>
    <w:pPr>
      <w:tabs>
        <w:tab w:val="right" w:leader="dot" w:pos="8630"/>
      </w:tabs>
      <w:spacing w:before="120" w:after="0" w:line="240" w:lineRule="auto"/>
    </w:pPr>
    <w:rPr>
      <w:bCs/>
      <w:szCs w:val="20"/>
    </w:rPr>
  </w:style>
  <w:style w:type="table" w:customStyle="1" w:styleId="Generaltable">
    <w:name w:val="General table"/>
    <w:basedOn w:val="Tablanormal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dxa"/>
          <w:bottom w:w="360" w:type="dxa"/>
          <w:right w:w="0" w:type="dxa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dxa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">
    <w:name w:val="Autor"/>
    <w:basedOn w:val="Normal"/>
    <w:uiPriority w:val="3"/>
    <w:qFormat/>
    <w:pPr>
      <w:spacing w:after="0"/>
    </w:pPr>
    <w:rPr>
      <w:b/>
      <w:color w:val="2A2A2A" w:themeColor="text2"/>
      <w:sz w:val="30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Listaconnmeros">
    <w:name w:val="List Number"/>
    <w:basedOn w:val="Normal"/>
    <w:uiPriority w:val="13"/>
    <w:qFormat/>
    <w:pPr>
      <w:numPr>
        <w:numId w:val="16"/>
      </w:numPr>
    </w:pPr>
    <w:rPr>
      <w:i/>
    </w:rPr>
  </w:style>
  <w:style w:type="character" w:styleId="Hipervnculo">
    <w:name w:val="Hyperlink"/>
    <w:basedOn w:val="Fuentedeprrafopredeter"/>
    <w:uiPriority w:val="99"/>
    <w:unhideWhenUsed/>
    <w:rsid w:val="00861A4F"/>
    <w:rPr>
      <w:color w:val="B67AC3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61A4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61A4F"/>
    <w:rPr>
      <w:color w:val="6AC7C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maps.app.goo.gl/FibB6LZYWsxjGGpd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enaaguilar/Library/Containers/com.microsoft.Word/Data/Library/Application%20Support/Microsoft/Office/16.0/DTS/es-ES%7bB57130A6-62BF-E84E-BEE0-8B2ACECC909D%7d/%7bC7C6006D-F626-434A-9A54-08FAD53CF379%7dtf10002071.dotx" TargetMode="External"/></Relationships>
</file>

<file path=word/theme/theme1.xml><?xml version="1.0" encoding="utf-8"?>
<a:theme xmlns:a="http://schemas.openxmlformats.org/drawingml/2006/main" name="Office Theme">
  <a:themeElements>
    <a:clrScheme name="Custom 38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6AC7C9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8267d4-2a5a-4c72-99d3-cf7236a95ce8">CTQFD2CFPMXN-979-676</_dlc_DocId>
    <_dlc_DocIdUrl xmlns="498267d4-2a5a-4c72-99d3-cf7236a95ce8">
      <Url>https://msft.spoppe.com/teams/cpub/teams/Consumer/templates/_layouts/15/DocIdRedir.aspx?ID=CTQFD2CFPMXN-979-676</Url>
      <Description>CTQFD2CFPMXN-979-676</Description>
    </_dlc_DocIdUrl>
    <SharedWithDetails xmlns="498267d4-2a5a-4c72-99d3-cf7236a95ce8">{}</SharedWithDetails>
    <SharedWithUsers xmlns="498267d4-2a5a-4c72-99d3-cf7236a95ce8">
      <UserInfo>
        <DisplayName/>
        <AccountId xsi:nil="true"/>
        <AccountType/>
      </UserInfo>
    </SharedWithUsers>
    <SharingHintHash xmlns="498267d4-2a5a-4c72-99d3-cf7236a95ce8">1245024977</SharingHintHash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E2E405031D74DB051ADDB3D34E572" ma:contentTypeVersion="5" ma:contentTypeDescription="Create a new document." ma:contentTypeScope="" ma:versionID="e0009f9404bcb9590f313d2c358460f1">
  <xsd:schema xmlns:xsd="http://www.w3.org/2001/XMLSchema" xmlns:xs="http://www.w3.org/2001/XMLSchema" xmlns:p="http://schemas.microsoft.com/office/2006/metadata/properties" xmlns:ns2="498267d4-2a5a-4c72-99d3-cf7236a95ce8" targetNamespace="http://schemas.microsoft.com/office/2006/metadata/properties" ma:root="true" ma:fieldsID="06e76fce95f74677884cb27b0c6533f2" ns2:_="">
    <xsd:import namespace="498267d4-2a5a-4c72-99d3-cf7236a95c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267d4-2a5a-4c72-99d3-cf7236a95c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89C6C1-0FC7-7148-8441-9532FAB8A9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FA49B8-B6EE-4B3F-B22F-E9F8C6A0094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9E6113-9D61-48C6-AB23-FE0124366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CED26-0910-4819-874B-D8E2CCD421FE}">
  <ds:schemaRefs>
    <ds:schemaRef ds:uri="http://schemas.microsoft.com/office/2006/metadata/properties"/>
    <ds:schemaRef ds:uri="http://schemas.microsoft.com/office/infopath/2007/PartnerControls"/>
    <ds:schemaRef ds:uri="498267d4-2a5a-4c72-99d3-cf7236a95ce8"/>
  </ds:schemaRefs>
</ds:datastoreItem>
</file>

<file path=customXml/itemProps5.xml><?xml version="1.0" encoding="utf-8"?>
<ds:datastoreItem xmlns:ds="http://schemas.openxmlformats.org/officeDocument/2006/customXml" ds:itemID="{400DB6FE-DF17-4741-ACCE-BDED9F9E1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267d4-2a5a-4c72-99d3-cf7236a95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{C7C6006D-F626-434A-9A54-08FAD53CF379}tf10002071.dotx</Template>
  <TotalTime>1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Elena Aguilar</dc:creator>
  <cp:lastModifiedBy>Rosa Elena Aguilar</cp:lastModifiedBy>
  <cp:revision>2</cp:revision>
  <dcterms:created xsi:type="dcterms:W3CDTF">2021-09-17T12:27:00Z</dcterms:created>
  <dcterms:modified xsi:type="dcterms:W3CDTF">2021-09-17T12:27:00Z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0x010100012E2E405031D74DB051ADDB3D34E572</vt:lpwstr>
  </property>
  <property fmtid="{D5CDD505-2E9C-101B-9397-08002B2CF9AE}" pid="3" name="_dlc_DocIdItemGuid">
    <vt:lpwstr>40c25c02-a5e0-48a4-913c-93e0d5121f72</vt:lpwstr>
  </property>
</Properties>
</file>