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A" w:rsidRPr="00861A4F" w:rsidRDefault="00866CE6">
      <w:pPr>
        <w:pStyle w:val="Ttulo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Ítaca</w:t>
      </w:r>
    </w:p>
    <w:p w:rsidR="00EF4C1E" w:rsidRDefault="00866CE6" w:rsidP="00866CE6">
      <w:pPr>
        <w:pStyle w:val="Subttulo"/>
        <w:rPr>
          <w:rFonts w:asciiTheme="minorHAnsi" w:eastAsiaTheme="minorHAnsi" w:hAnsiTheme="minorHAnsi"/>
          <w:color w:val="2A2A2A" w:themeColor="text2"/>
          <w:sz w:val="30"/>
          <w:szCs w:val="24"/>
        </w:rPr>
      </w:pPr>
      <w:r>
        <w:rPr>
          <w:rFonts w:ascii="Calibri Light" w:hAnsi="Calibri Light" w:cs="Calibri Light"/>
          <w:b w:val="0"/>
          <w:color w:val="7F7F7F" w:themeColor="text1" w:themeTint="80"/>
        </w:rPr>
        <w:t>Mérida</w:t>
      </w:r>
    </w:p>
    <w:p w:rsidR="00866CE6" w:rsidRDefault="00866CE6" w:rsidP="00866CE6">
      <w:pPr>
        <w:pStyle w:val="Autor"/>
      </w:pPr>
    </w:p>
    <w:p w:rsidR="00866CE6" w:rsidRDefault="00866CE6" w:rsidP="00866CE6">
      <w:pPr>
        <w:pStyle w:val="Autor"/>
      </w:pPr>
    </w:p>
    <w:p w:rsidR="00866CE6" w:rsidRDefault="00866CE6" w:rsidP="00866CE6">
      <w:pPr>
        <w:pStyle w:val="Autor"/>
      </w:pPr>
      <w:hyperlink r:id="rId12" w:history="1">
        <w:r w:rsidRPr="00BF0F22">
          <w:rPr>
            <w:rStyle w:val="Hipervnculo"/>
          </w:rPr>
          <w:t>https://goo.gl/maps/u8a1QU363rNcwptS7</w:t>
        </w:r>
      </w:hyperlink>
    </w:p>
    <w:p w:rsidR="00866CE6" w:rsidRDefault="00866CE6" w:rsidP="00866CE6">
      <w:pPr>
        <w:pStyle w:val="Autor"/>
      </w:pPr>
      <w:bookmarkStart w:id="0" w:name="_GoBack"/>
      <w:bookmarkEnd w:id="0"/>
    </w:p>
    <w:p w:rsidR="00866CE6" w:rsidRPr="00866CE6" w:rsidRDefault="00866CE6" w:rsidP="00866CE6">
      <w:pPr>
        <w:pStyle w:val="Autor"/>
      </w:pPr>
    </w:p>
    <w:p w:rsidR="00861A4F" w:rsidRDefault="00861A4F" w:rsidP="00861A4F">
      <w:pPr>
        <w:pStyle w:val="Autor"/>
      </w:pPr>
    </w:p>
    <w:p w:rsidR="00861A4F" w:rsidRPr="00861A4F" w:rsidRDefault="00866CE6" w:rsidP="00861A4F">
      <w:pPr>
        <w:pStyle w:val="Autor"/>
      </w:pPr>
      <w:r>
        <w:rPr>
          <w:noProof/>
        </w:rPr>
        <w:drawing>
          <wp:inline distT="0" distB="0" distL="0" distR="0">
            <wp:extent cx="5274945" cy="47339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8-31 a la(s) 13.50.4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5A" w:rsidRDefault="00665FDB"/>
    <w:p w:rsidR="006E4F5A" w:rsidRDefault="00665FDB" w:rsidP="00861A4F"/>
    <w:sectPr w:rsidR="006E4F5A" w:rsidSect="00861A4F">
      <w:footerReference w:type="default" r:id="rId14"/>
      <w:pgSz w:w="11907" w:h="16839"/>
      <w:pgMar w:top="1247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DB" w:rsidRDefault="00665FDB">
      <w:pPr>
        <w:spacing w:after="0" w:line="240" w:lineRule="auto"/>
      </w:pPr>
      <w:r>
        <w:separator/>
      </w:r>
    </w:p>
  </w:endnote>
  <w:endnote w:type="continuationSeparator" w:id="0">
    <w:p w:rsidR="00665FDB" w:rsidRDefault="0066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DB" w:rsidRDefault="00665FDB">
      <w:pPr>
        <w:spacing w:after="0" w:line="240" w:lineRule="auto"/>
      </w:pPr>
      <w:r>
        <w:separator/>
      </w:r>
    </w:p>
  </w:footnote>
  <w:footnote w:type="continuationSeparator" w:id="0">
    <w:p w:rsidR="00665FDB" w:rsidRDefault="0066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0034B1"/>
    <w:rsid w:val="00596206"/>
    <w:rsid w:val="00665FDB"/>
    <w:rsid w:val="006F2E5F"/>
    <w:rsid w:val="00742AA1"/>
    <w:rsid w:val="00861A4F"/>
    <w:rsid w:val="00866CE6"/>
    <w:rsid w:val="00E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35932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u8a1QU363rNcwptS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9C86FE-BAB8-864C-95FB-7D703C43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2020-08-31T18:56:00Z</dcterms:created>
  <dcterms:modified xsi:type="dcterms:W3CDTF">2020-08-31T18:56:00Z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