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D9FE" w14:textId="37B006D1" w:rsidR="008E7A9B" w:rsidRPr="008E7A9B" w:rsidRDefault="008E7A9B" w:rsidP="008E7A9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40"/>
          <w:szCs w:val="40"/>
          <w:lang w:eastAsia="es-MX"/>
        </w:rPr>
      </w:pPr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R</w:t>
      </w:r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ecorridos virtuales</w:t>
      </w:r>
    </w:p>
    <w:p w14:paraId="2D4A954E" w14:textId="642F3AFE" w:rsidR="008E7A9B" w:rsidRPr="008E7A9B" w:rsidRDefault="008E7A9B" w:rsidP="008E7A9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214E955F" w14:textId="6991CC75" w:rsidR="008E7A9B" w:rsidRPr="008E7A9B" w:rsidRDefault="008E7A9B" w:rsidP="008E7A9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jc w:val="center"/>
        <w:rPr>
          <w:rFonts w:eastAsia="Times New Roman" w:cstheme="minorHAnsi"/>
          <w:color w:val="000000"/>
          <w:sz w:val="40"/>
          <w:szCs w:val="40"/>
          <w:lang w:eastAsia="es-MX"/>
        </w:rPr>
      </w:pPr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Soho</w:t>
      </w:r>
    </w:p>
    <w:p w14:paraId="4E81CE06" w14:textId="6E1910D9" w:rsid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  <w:hyperlink r:id="rId5" w:tgtFrame="_blank" w:history="1">
        <w:r w:rsidRPr="008E7A9B">
          <w:rPr>
            <w:rFonts w:eastAsia="Times New Roman" w:cstheme="minorHAnsi"/>
            <w:color w:val="1155CC"/>
            <w:sz w:val="40"/>
            <w:szCs w:val="40"/>
            <w:u w:val="single"/>
            <w:lang w:eastAsia="es-MX"/>
          </w:rPr>
          <w:t>https://my.matterport.com/show/?m=7Tm9UrHmmZB</w:t>
        </w:r>
      </w:hyperlink>
    </w:p>
    <w:p w14:paraId="52A8448D" w14:textId="1C5AA878" w:rsid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5CFDD5DD" w14:textId="77777777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64C99079" w14:textId="77777777" w:rsidR="008E7A9B" w:rsidRPr="008E7A9B" w:rsidRDefault="008E7A9B" w:rsidP="008E7A9B">
      <w:pPr>
        <w:numPr>
          <w:ilvl w:val="0"/>
          <w:numId w:val="2"/>
        </w:numPr>
        <w:shd w:val="clear" w:color="auto" w:fill="FFFFFF"/>
        <w:spacing w:after="0" w:line="205" w:lineRule="atLeast"/>
        <w:ind w:left="945"/>
        <w:jc w:val="center"/>
        <w:rPr>
          <w:rFonts w:eastAsia="Times New Roman" w:cstheme="minorHAnsi"/>
          <w:color w:val="000000"/>
          <w:sz w:val="40"/>
          <w:szCs w:val="40"/>
          <w:lang w:eastAsia="es-MX"/>
        </w:rPr>
      </w:pPr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Madison</w:t>
      </w:r>
    </w:p>
    <w:p w14:paraId="23B8590F" w14:textId="239738F4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  <w:hyperlink r:id="rId6" w:tgtFrame="_blank" w:history="1">
        <w:r w:rsidRPr="008E7A9B">
          <w:rPr>
            <w:rFonts w:eastAsia="Times New Roman" w:cstheme="minorHAnsi"/>
            <w:color w:val="1155CC"/>
            <w:sz w:val="40"/>
            <w:szCs w:val="40"/>
            <w:u w:val="single"/>
            <w:lang w:eastAsia="es-MX"/>
          </w:rPr>
          <w:t>https://my.matterport.com/show/?m=V8jGL749FrB</w:t>
        </w:r>
      </w:hyperlink>
    </w:p>
    <w:p w14:paraId="723D6BE3" w14:textId="11026A10" w:rsid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24AB9512" w14:textId="77777777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3960E2B2" w14:textId="77777777" w:rsidR="008E7A9B" w:rsidRPr="008E7A9B" w:rsidRDefault="008E7A9B" w:rsidP="008E7A9B">
      <w:pPr>
        <w:numPr>
          <w:ilvl w:val="0"/>
          <w:numId w:val="3"/>
        </w:numPr>
        <w:shd w:val="clear" w:color="auto" w:fill="FFFFFF"/>
        <w:spacing w:after="0" w:line="205" w:lineRule="atLeast"/>
        <w:ind w:left="945"/>
        <w:jc w:val="center"/>
        <w:rPr>
          <w:rFonts w:eastAsia="Times New Roman" w:cstheme="minorHAnsi"/>
          <w:color w:val="000000"/>
          <w:sz w:val="40"/>
          <w:szCs w:val="40"/>
          <w:lang w:eastAsia="es-MX"/>
        </w:rPr>
      </w:pPr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Lexington</w:t>
      </w:r>
    </w:p>
    <w:p w14:paraId="54E58AA0" w14:textId="7B70B703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  <w:hyperlink r:id="rId7" w:tgtFrame="_blank" w:history="1">
        <w:r w:rsidRPr="008E7A9B">
          <w:rPr>
            <w:rFonts w:eastAsia="Times New Roman" w:cstheme="minorHAnsi"/>
            <w:color w:val="1155CC"/>
            <w:sz w:val="40"/>
            <w:szCs w:val="40"/>
            <w:u w:val="single"/>
            <w:lang w:eastAsia="es-MX"/>
          </w:rPr>
          <w:t>https://my.matterport.com/show/?m=cR85sTPzD6N</w:t>
        </w:r>
      </w:hyperlink>
    </w:p>
    <w:p w14:paraId="0503EC4D" w14:textId="6582A249" w:rsid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5F98C70C" w14:textId="77777777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</w:p>
    <w:p w14:paraId="028D0717" w14:textId="77777777" w:rsidR="008E7A9B" w:rsidRPr="008E7A9B" w:rsidRDefault="008E7A9B" w:rsidP="008E7A9B">
      <w:pPr>
        <w:numPr>
          <w:ilvl w:val="0"/>
          <w:numId w:val="4"/>
        </w:numPr>
        <w:shd w:val="clear" w:color="auto" w:fill="FFFFFF"/>
        <w:spacing w:after="0" w:line="205" w:lineRule="atLeast"/>
        <w:ind w:left="945"/>
        <w:jc w:val="center"/>
        <w:rPr>
          <w:rFonts w:eastAsia="Times New Roman" w:cstheme="minorHAnsi"/>
          <w:color w:val="000000"/>
          <w:sz w:val="40"/>
          <w:szCs w:val="40"/>
          <w:lang w:eastAsia="es-MX"/>
        </w:rPr>
      </w:pPr>
      <w:proofErr w:type="spellStart"/>
      <w:r w:rsidRPr="008E7A9B">
        <w:rPr>
          <w:rFonts w:eastAsia="Times New Roman" w:cstheme="minorHAnsi"/>
          <w:b/>
          <w:bCs/>
          <w:color w:val="000000"/>
          <w:sz w:val="40"/>
          <w:szCs w:val="40"/>
          <w:lang w:eastAsia="es-MX"/>
        </w:rPr>
        <w:t>Ph</w:t>
      </w:r>
      <w:proofErr w:type="spellEnd"/>
    </w:p>
    <w:p w14:paraId="7755AAE9" w14:textId="2E29EE25" w:rsidR="008E7A9B" w:rsidRPr="008E7A9B" w:rsidRDefault="008E7A9B" w:rsidP="008E7A9B">
      <w:pPr>
        <w:shd w:val="clear" w:color="auto" w:fill="FFFFFF"/>
        <w:spacing w:after="0" w:line="205" w:lineRule="atLeast"/>
        <w:jc w:val="center"/>
        <w:rPr>
          <w:rFonts w:eastAsia="Times New Roman" w:cstheme="minorHAnsi"/>
          <w:color w:val="222222"/>
          <w:sz w:val="40"/>
          <w:szCs w:val="40"/>
          <w:lang w:eastAsia="es-MX"/>
        </w:rPr>
      </w:pPr>
      <w:hyperlink r:id="rId8" w:tgtFrame="_blank" w:history="1">
        <w:r w:rsidRPr="008E7A9B">
          <w:rPr>
            <w:rFonts w:eastAsia="Times New Roman" w:cstheme="minorHAnsi"/>
            <w:color w:val="1155CC"/>
            <w:sz w:val="40"/>
            <w:szCs w:val="40"/>
            <w:u w:val="single"/>
            <w:lang w:eastAsia="es-MX"/>
          </w:rPr>
          <w:t>https://my.matterport.com/show/?m=zAxdtCXABsM</w:t>
        </w:r>
      </w:hyperlink>
    </w:p>
    <w:p w14:paraId="7FC2EB9B" w14:textId="77777777" w:rsidR="008E7A9B" w:rsidRPr="008E7A9B" w:rsidRDefault="008E7A9B" w:rsidP="008E7A9B">
      <w:pPr>
        <w:jc w:val="center"/>
        <w:rPr>
          <w:rFonts w:cstheme="minorHAnsi"/>
          <w:sz w:val="36"/>
          <w:szCs w:val="36"/>
        </w:rPr>
      </w:pPr>
    </w:p>
    <w:sectPr w:rsidR="008E7A9B" w:rsidRPr="008E7A9B" w:rsidSect="008E7A9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76D"/>
    <w:multiLevelType w:val="multilevel"/>
    <w:tmpl w:val="09D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1D2D40"/>
    <w:multiLevelType w:val="multilevel"/>
    <w:tmpl w:val="3866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AA587C"/>
    <w:multiLevelType w:val="multilevel"/>
    <w:tmpl w:val="A95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CF57AE"/>
    <w:multiLevelType w:val="multilevel"/>
    <w:tmpl w:val="0C98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9B"/>
    <w:rsid w:val="008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11A5"/>
  <w15:chartTrackingRefBased/>
  <w15:docId w15:val="{4796DBB3-63DC-44F4-8A66-FEAB4ABB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E7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atterport.com/show/?m=zAxdtCXABs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matterport.com/show/?m=cR85sTPzD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tterport.com/show/?m=V8jGL749FrB" TargetMode="External"/><Relationship Id="rId5" Type="http://schemas.openxmlformats.org/officeDocument/2006/relationships/hyperlink" Target="https://my.matterport.com/show/?m=7Tm9UrHmmZ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JLLomely</dc:creator>
  <cp:keywords/>
  <dc:description/>
  <cp:lastModifiedBy>JLLomely</cp:lastModifiedBy>
  <cp:revision>1</cp:revision>
  <dcterms:created xsi:type="dcterms:W3CDTF">2020-06-03T03:39:00Z</dcterms:created>
  <dcterms:modified xsi:type="dcterms:W3CDTF">2020-06-03T03:43:00Z</dcterms:modified>
</cp:coreProperties>
</file>